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A06FAE" w14:textId="0E9EBD2C" w:rsidR="00E30773" w:rsidRPr="00134B13" w:rsidRDefault="0059060E" w:rsidP="00E30773">
      <w:pPr>
        <w:widowControl w:val="0"/>
        <w:tabs>
          <w:tab w:val="center" w:pos="3986"/>
        </w:tabs>
        <w:spacing w:before="120" w:after="120" w:line="360" w:lineRule="auto"/>
        <w:jc w:val="center"/>
        <w:rPr>
          <w:rFonts w:ascii="Garamond" w:eastAsia="Arial Narrow" w:hAnsi="Garamond" w:cs="Arial Narrow"/>
          <w:b/>
          <w:bCs/>
          <w:i/>
          <w:iCs/>
          <w:color w:val="000000"/>
          <w:u w:color="000000"/>
          <w:lang w:val="pl-PL"/>
        </w:rPr>
      </w:pPr>
      <w:r w:rsidRPr="00134B13">
        <w:rPr>
          <w:rFonts w:ascii="Garamond" w:eastAsia="Times New Roman" w:hAnsi="Garamond"/>
          <w:b/>
          <w:bCs/>
          <w:color w:val="000000"/>
          <w:u w:color="000000"/>
          <w:lang w:val="pl-PL"/>
        </w:rPr>
        <w:t>UMOWA NR ________________</w:t>
      </w:r>
      <w:r w:rsidRPr="00134B13">
        <w:rPr>
          <w:rFonts w:ascii="Garamond" w:eastAsia="Arial Narrow" w:hAnsi="Garamond" w:cs="Arial Narrow"/>
          <w:b/>
          <w:bCs/>
          <w:color w:val="000000"/>
          <w:u w:color="000000"/>
          <w:lang w:val="pl-PL"/>
        </w:rPr>
        <w:br/>
      </w:r>
      <w:bookmarkStart w:id="0" w:name="_Hlk184136588"/>
      <w:r w:rsidRPr="00134B13">
        <w:rPr>
          <w:rFonts w:ascii="Garamond" w:eastAsia="Times New Roman" w:hAnsi="Garamond"/>
          <w:b/>
          <w:bCs/>
          <w:color w:val="000000"/>
          <w:u w:color="000000"/>
          <w:lang w:val="pl-PL"/>
        </w:rPr>
        <w:t xml:space="preserve">o wsparcie nauczycieli szkół polonijnych w ramach programu </w:t>
      </w:r>
      <w:r w:rsidRPr="00134B13">
        <w:rPr>
          <w:rFonts w:ascii="Garamond" w:eastAsia="Times New Roman" w:hAnsi="Garamond"/>
          <w:b/>
          <w:bCs/>
          <w:color w:val="000000"/>
          <w:u w:color="000000"/>
          <w:lang w:val="pl-PL"/>
        </w:rPr>
        <w:br/>
        <w:t>„Bon świąteczny dla nauczycieli polonijnych”</w:t>
      </w:r>
      <w:bookmarkEnd w:id="0"/>
      <w:r w:rsidRPr="00134B13">
        <w:rPr>
          <w:rFonts w:ascii="Garamond" w:eastAsia="Times New Roman" w:hAnsi="Garamond"/>
          <w:b/>
          <w:bCs/>
          <w:color w:val="000000"/>
          <w:u w:color="000000"/>
          <w:lang w:val="pl-PL"/>
        </w:rPr>
        <w:br/>
      </w:r>
      <w:r w:rsidR="00E30773" w:rsidRPr="003736F8">
        <w:rPr>
          <w:rFonts w:ascii="Garamond" w:eastAsia="Times New Roman" w:hAnsi="Garamond"/>
          <w:b/>
          <w:bCs/>
          <w:color w:val="000000"/>
          <w:u w:color="000000"/>
          <w:lang w:val="pt-PT"/>
        </w:rPr>
        <w:t>zawarta dnia 9.12.</w:t>
      </w:r>
      <w:r w:rsidR="00E30773" w:rsidRPr="00134B13">
        <w:rPr>
          <w:rFonts w:ascii="Garamond" w:eastAsia="Times New Roman" w:hAnsi="Garamond"/>
          <w:b/>
          <w:bCs/>
          <w:color w:val="000000"/>
          <w:u w:color="000000"/>
          <w:lang w:val="pl-PL"/>
        </w:rPr>
        <w:t xml:space="preserve"> 2024</w:t>
      </w:r>
      <w:r w:rsidR="00E30773" w:rsidRPr="003736F8">
        <w:rPr>
          <w:rFonts w:ascii="Garamond" w:eastAsia="Times New Roman" w:hAnsi="Garamond"/>
          <w:b/>
          <w:bCs/>
          <w:color w:val="000000"/>
          <w:u w:color="000000"/>
          <w:lang w:val="pt-PT"/>
        </w:rPr>
        <w:t xml:space="preserve"> roku pomiędzy</w:t>
      </w:r>
    </w:p>
    <w:p w14:paraId="79112D55" w14:textId="52364EF4" w:rsidR="005B2A1F" w:rsidRPr="003736F8" w:rsidRDefault="005B2A1F" w:rsidP="00613E2D">
      <w:pPr>
        <w:spacing w:before="120" w:after="120" w:line="360" w:lineRule="auto"/>
        <w:jc w:val="both"/>
        <w:rPr>
          <w:rFonts w:ascii="Garamond" w:eastAsia="Arial Narrow" w:hAnsi="Garamond" w:cs="Arial Narrow"/>
          <w:color w:val="000000"/>
          <w:u w:color="000000"/>
          <w:lang w:val="pl-PL" w:eastAsia="pl-PL"/>
          <w14:ligatures w14:val="none"/>
        </w:rPr>
      </w:pPr>
      <w:r w:rsidRPr="003736F8">
        <w:rPr>
          <w:rFonts w:ascii="Garamond" w:eastAsia="Arial Unicode MS" w:hAnsi="Garamond" w:cs="Arial Unicode MS"/>
          <w:b/>
          <w:bCs/>
          <w:color w:val="000000"/>
          <w:u w:color="000000"/>
          <w:lang w:val="pl-PL" w:eastAsia="pl-PL"/>
          <w14:ligatures w14:val="none"/>
        </w:rPr>
        <w:t>NINIEJSZA UMOWA O WSPARCIE</w:t>
      </w:r>
      <w:r w:rsidRPr="003736F8">
        <w:rPr>
          <w:rFonts w:ascii="Garamond" w:eastAsia="Arial Unicode MS" w:hAnsi="Garamond" w:cs="Arial Unicode MS"/>
          <w:b/>
          <w:bCs/>
          <w:color w:val="000000"/>
          <w:u w:color="000000"/>
          <w:lang w:val="pt-PT" w:eastAsia="pl-PL"/>
          <w14:ligatures w14:val="none"/>
        </w:rPr>
        <w:t xml:space="preserve"> (</w:t>
      </w:r>
      <w:r w:rsidRPr="003736F8">
        <w:rPr>
          <w:rFonts w:ascii="Garamond" w:eastAsia="Arial Unicode MS" w:hAnsi="Garamond" w:cs="Arial Unicode MS"/>
          <w:b/>
          <w:bCs/>
          <w:color w:val="000000"/>
          <w:u w:color="000000"/>
          <w:lang w:val="pl-PL" w:eastAsia="pl-PL"/>
          <w14:ligatures w14:val="none"/>
        </w:rPr>
        <w:t xml:space="preserve">„UMOWA”) </w:t>
      </w:r>
      <w:bookmarkStart w:id="1" w:name="_Ref285545889"/>
      <w:r w:rsidRPr="003736F8">
        <w:rPr>
          <w:rFonts w:ascii="Garamond" w:eastAsia="Arial Unicode MS" w:hAnsi="Garamond" w:cs="Arial Unicode MS"/>
          <w:color w:val="000000"/>
          <w:u w:color="000000"/>
          <w:lang w:val="pl-PL" w:eastAsia="pl-PL"/>
          <w14:ligatures w14:val="none"/>
        </w:rPr>
        <w:t>została zawarta dnia [.] roku w Warszawie</w:t>
      </w:r>
    </w:p>
    <w:p w14:paraId="230503BA" w14:textId="77777777" w:rsidR="005B2A1F" w:rsidRPr="003736F8" w:rsidRDefault="005B2A1F" w:rsidP="00613E2D">
      <w:pPr>
        <w:spacing w:before="120" w:after="120" w:line="360" w:lineRule="auto"/>
        <w:jc w:val="both"/>
        <w:rPr>
          <w:rFonts w:ascii="Garamond" w:eastAsia="Arial Narrow" w:hAnsi="Garamond" w:cs="Arial Narrow"/>
          <w:b/>
          <w:bCs/>
          <w:color w:val="000000"/>
          <w:u w:color="000000"/>
          <w:lang w:val="pl-PL" w:eastAsia="pl-PL"/>
          <w14:ligatures w14:val="none"/>
        </w:rPr>
      </w:pPr>
      <w:r w:rsidRPr="003736F8">
        <w:rPr>
          <w:rFonts w:ascii="Garamond" w:eastAsia="Arial Unicode MS" w:hAnsi="Garamond" w:cs="Arial Unicode MS"/>
          <w:b/>
          <w:bCs/>
          <w:color w:val="000000"/>
          <w:u w:color="000000"/>
          <w:lang w:val="pl-PL" w:eastAsia="pl-PL"/>
          <w14:ligatures w14:val="none"/>
        </w:rPr>
        <w:t>POMIĘDZY:</w:t>
      </w:r>
    </w:p>
    <w:p w14:paraId="6F6DCCE3" w14:textId="6C9FB756" w:rsidR="005B2A1F" w:rsidRPr="003736F8" w:rsidRDefault="005B2A1F" w:rsidP="00613E2D">
      <w:pPr>
        <w:spacing w:before="120" w:after="120" w:line="360" w:lineRule="auto"/>
        <w:ind w:left="708"/>
        <w:jc w:val="both"/>
        <w:rPr>
          <w:rFonts w:ascii="Garamond" w:eastAsia="Arial Unicode MS" w:hAnsi="Garamond" w:cs="Arial Unicode MS"/>
          <w:color w:val="000000"/>
          <w:u w:color="000000"/>
          <w:lang w:val="pl-PL" w:eastAsia="pl-PL"/>
          <w14:ligatures w14:val="none"/>
        </w:rPr>
      </w:pPr>
      <w:r w:rsidRPr="003736F8">
        <w:rPr>
          <w:rFonts w:ascii="Garamond" w:eastAsia="Times New Roman" w:hAnsi="Garamond" w:cs="Times New Roman"/>
          <w:b/>
          <w:bCs/>
          <w:color w:val="000000"/>
          <w:u w:color="000000"/>
          <w:lang w:val="pl-PL" w:eastAsia="pl-PL"/>
          <w14:ligatures w14:val="none"/>
        </w:rPr>
        <w:t xml:space="preserve">Fundacją Wolność i Demokracja </w:t>
      </w:r>
      <w:r w:rsidRPr="003736F8">
        <w:rPr>
          <w:rFonts w:ascii="Garamond" w:eastAsia="Times New Roman" w:hAnsi="Garamond" w:cs="Times New Roman"/>
          <w:color w:val="000000"/>
          <w:u w:color="000000"/>
          <w:lang w:val="pl-PL" w:eastAsia="pl-PL"/>
          <w14:ligatures w14:val="none"/>
        </w:rPr>
        <w:t xml:space="preserve">z siedzibą w Warszawie, adres: 03-934 Warszawa, </w:t>
      </w:r>
      <w:r w:rsidR="00AE1268" w:rsidRPr="003736F8">
        <w:rPr>
          <w:rFonts w:ascii="Garamond" w:eastAsia="Times New Roman" w:hAnsi="Garamond" w:cs="Times New Roman"/>
          <w:color w:val="000000"/>
          <w:u w:color="000000"/>
          <w:lang w:val="pl-PL" w:eastAsia="pl-PL"/>
          <w14:ligatures w14:val="none"/>
        </w:rPr>
        <w:br/>
      </w:r>
      <w:r w:rsidRPr="003736F8">
        <w:rPr>
          <w:rFonts w:ascii="Garamond" w:eastAsia="Times New Roman" w:hAnsi="Garamond" w:cs="Times New Roman"/>
          <w:color w:val="000000"/>
          <w:u w:color="000000"/>
          <w:lang w:val="pl-PL" w:eastAsia="pl-PL"/>
          <w14:ligatures w14:val="none"/>
        </w:rPr>
        <w:t xml:space="preserve">ul. Zakopiańska 15, wpisaną do Rejestru Stowarzyszeń, Innych Organizacji Społecznych </w:t>
      </w:r>
      <w:r w:rsidRPr="003736F8">
        <w:rPr>
          <w:rFonts w:ascii="Garamond" w:eastAsia="Times New Roman" w:hAnsi="Garamond" w:cs="Times New Roman"/>
          <w:color w:val="000000"/>
          <w:u w:color="000000"/>
          <w:lang w:val="pl-PL" w:eastAsia="pl-PL"/>
          <w14:ligatures w14:val="none"/>
        </w:rPr>
        <w:br/>
        <w:t>i Zawodowych, Fundacji i Publicznych Zakładów Opieki Zdrowotnej prowadzonego przez Sąd Rejonowy dla m.st. Warszawy w Warszawie pod numerem KRS 0000249712, NIP: 7010004121, Regon: 140429708, zwaną dalej „</w:t>
      </w:r>
      <w:r w:rsidRPr="003736F8">
        <w:rPr>
          <w:rFonts w:ascii="Garamond" w:eastAsia="Times New Roman" w:hAnsi="Garamond" w:cs="Times New Roman"/>
          <w:b/>
          <w:bCs/>
          <w:color w:val="000000"/>
          <w:u w:color="000000"/>
          <w:lang w:val="pl-PL" w:eastAsia="pl-PL"/>
          <w14:ligatures w14:val="none"/>
        </w:rPr>
        <w:t>Fundacją</w:t>
      </w:r>
      <w:r w:rsidRPr="003736F8">
        <w:rPr>
          <w:rFonts w:ascii="Garamond" w:eastAsia="Times New Roman" w:hAnsi="Garamond" w:cs="Times New Roman"/>
          <w:color w:val="000000"/>
          <w:u w:color="000000"/>
          <w:lang w:val="pl-PL" w:eastAsia="pl-PL"/>
          <w14:ligatures w14:val="none"/>
        </w:rPr>
        <w:t>”, reprezentowaną przez</w:t>
      </w:r>
      <w:r w:rsidRPr="003736F8">
        <w:rPr>
          <w:rFonts w:ascii="Garamond" w:eastAsia="Arial Unicode MS" w:hAnsi="Garamond" w:cs="Arial Unicode MS"/>
          <w:color w:val="000000"/>
          <w:u w:color="000000"/>
          <w:lang w:val="pl-PL" w:eastAsia="pl-PL"/>
          <w14:ligatures w14:val="none"/>
        </w:rPr>
        <w:t>:</w:t>
      </w:r>
    </w:p>
    <w:p w14:paraId="2E6D087D" w14:textId="77777777" w:rsidR="005B2A1F" w:rsidRPr="003736F8" w:rsidRDefault="005B2A1F" w:rsidP="00613E2D">
      <w:pPr>
        <w:pStyle w:val="Akapitzlist"/>
        <w:numPr>
          <w:ilvl w:val="0"/>
          <w:numId w:val="3"/>
        </w:numPr>
        <w:spacing w:before="120" w:after="120" w:line="360" w:lineRule="auto"/>
        <w:jc w:val="both"/>
        <w:rPr>
          <w:rFonts w:ascii="Garamond" w:eastAsia="Arial Narrow" w:hAnsi="Garamond" w:cs="Arial Narrow"/>
          <w:color w:val="000000"/>
          <w:u w:color="000000"/>
          <w:lang w:val="pl-PL" w:eastAsia="pl-PL"/>
          <w14:ligatures w14:val="none"/>
        </w:rPr>
      </w:pPr>
      <w:r w:rsidRPr="003736F8">
        <w:rPr>
          <w:rFonts w:ascii="Garamond" w:eastAsia="Arial Narrow" w:hAnsi="Garamond" w:cs="Arial Narrow"/>
          <w:color w:val="000000"/>
          <w:u w:color="000000"/>
          <w:lang w:val="pl-PL" w:eastAsia="pl-PL"/>
          <w14:ligatures w14:val="none"/>
        </w:rPr>
        <w:t xml:space="preserve">Lilię </w:t>
      </w:r>
      <w:proofErr w:type="spellStart"/>
      <w:r w:rsidRPr="003736F8">
        <w:rPr>
          <w:rFonts w:ascii="Garamond" w:eastAsia="Arial Narrow" w:hAnsi="Garamond" w:cs="Arial Narrow"/>
          <w:color w:val="000000"/>
          <w:u w:color="000000"/>
          <w:lang w:val="pl-PL" w:eastAsia="pl-PL"/>
          <w14:ligatures w14:val="none"/>
        </w:rPr>
        <w:t>Luboniewicz</w:t>
      </w:r>
      <w:proofErr w:type="spellEnd"/>
      <w:r w:rsidRPr="003736F8">
        <w:rPr>
          <w:rFonts w:ascii="Garamond" w:eastAsia="Arial Narrow" w:hAnsi="Garamond" w:cs="Arial Narrow"/>
          <w:color w:val="000000"/>
          <w:u w:color="000000"/>
          <w:lang w:val="pl-PL" w:eastAsia="pl-PL"/>
          <w14:ligatures w14:val="none"/>
        </w:rPr>
        <w:t xml:space="preserve"> – Prezesa Zarządu</w:t>
      </w:r>
    </w:p>
    <w:p w14:paraId="5D3E8CDE" w14:textId="4738A2A7" w:rsidR="005B2A1F" w:rsidRPr="003736F8" w:rsidRDefault="005B2A1F" w:rsidP="00613E2D">
      <w:pPr>
        <w:pStyle w:val="Akapitzlist"/>
        <w:numPr>
          <w:ilvl w:val="0"/>
          <w:numId w:val="3"/>
        </w:numPr>
        <w:spacing w:before="120" w:after="120" w:line="360" w:lineRule="auto"/>
        <w:jc w:val="both"/>
        <w:rPr>
          <w:rFonts w:ascii="Garamond" w:eastAsia="Arial Narrow" w:hAnsi="Garamond" w:cs="Arial Narrow"/>
          <w:color w:val="000000"/>
          <w:u w:color="000000"/>
          <w:lang w:val="pl-PL" w:eastAsia="pl-PL"/>
          <w14:ligatures w14:val="none"/>
        </w:rPr>
      </w:pPr>
      <w:r w:rsidRPr="003736F8">
        <w:rPr>
          <w:rFonts w:ascii="Garamond" w:eastAsia="Arial Narrow" w:hAnsi="Garamond" w:cs="Arial Narrow"/>
          <w:color w:val="000000"/>
          <w:u w:color="000000"/>
          <w:lang w:val="pl-PL" w:eastAsia="pl-PL"/>
          <w14:ligatures w14:val="none"/>
        </w:rPr>
        <w:t xml:space="preserve">Macieja Dancewicza – Wiceprezesa Zarządu </w:t>
      </w:r>
    </w:p>
    <w:p w14:paraId="6F1BD36E" w14:textId="62C4B602" w:rsidR="005B2A1F" w:rsidRPr="00AD0D72" w:rsidRDefault="005B2A1F" w:rsidP="00613E2D">
      <w:pPr>
        <w:spacing w:before="120" w:after="120" w:line="360" w:lineRule="auto"/>
        <w:ind w:firstLine="708"/>
        <w:jc w:val="both"/>
        <w:rPr>
          <w:rFonts w:ascii="Garamond" w:eastAsia="Arial Narrow" w:hAnsi="Garamond" w:cs="Arial Narrow"/>
          <w:color w:val="000000"/>
          <w:u w:color="000000"/>
          <w:lang w:val="pl-PL" w:eastAsia="pl-PL"/>
          <w14:ligatures w14:val="none"/>
        </w:rPr>
      </w:pPr>
      <w:r w:rsidRPr="00AD0D72">
        <w:rPr>
          <w:rFonts w:ascii="Garamond" w:eastAsia="Arial Narrow" w:hAnsi="Garamond" w:cs="Arial Narrow"/>
          <w:color w:val="000000"/>
          <w:u w:color="000000"/>
          <w:lang w:val="pl-PL" w:eastAsia="pl-PL"/>
          <w14:ligatures w14:val="none"/>
        </w:rPr>
        <w:t>a</w:t>
      </w:r>
    </w:p>
    <w:p w14:paraId="625A241D" w14:textId="40969A06" w:rsidR="005B2A1F" w:rsidRPr="00AD0D72" w:rsidRDefault="005B2A1F" w:rsidP="00613E2D">
      <w:pPr>
        <w:spacing w:before="120" w:after="120" w:line="360" w:lineRule="auto"/>
        <w:ind w:left="708"/>
        <w:jc w:val="both"/>
        <w:rPr>
          <w:rFonts w:ascii="Garamond" w:eastAsia="Arial Unicode MS" w:hAnsi="Garamond" w:cs="Arial Unicode MS"/>
          <w:color w:val="000000"/>
          <w:u w:color="000000"/>
          <w:lang w:val="pl-PL" w:eastAsia="pl-PL"/>
          <w14:ligatures w14:val="none"/>
        </w:rPr>
      </w:pPr>
      <w:r w:rsidRPr="00AD0D72">
        <w:rPr>
          <w:rFonts w:ascii="Garamond" w:eastAsia="Arial Unicode MS" w:hAnsi="Garamond" w:cs="Arial Unicode MS"/>
          <w:b/>
          <w:bCs/>
          <w:color w:val="000000"/>
          <w:u w:color="000000"/>
          <w:lang w:val="pl-PL" w:eastAsia="pl-PL"/>
          <w14:ligatures w14:val="none"/>
        </w:rPr>
        <w:t>[.]</w:t>
      </w:r>
      <w:r w:rsidRPr="00AD0D72">
        <w:rPr>
          <w:rFonts w:ascii="Garamond" w:eastAsia="Arial Unicode MS" w:hAnsi="Garamond" w:cs="Arial Unicode MS"/>
          <w:color w:val="000000"/>
          <w:u w:color="000000"/>
          <w:lang w:val="pl-PL" w:eastAsia="pl-PL"/>
          <w14:ligatures w14:val="none"/>
        </w:rPr>
        <w:t>,</w:t>
      </w:r>
      <w:r w:rsidR="00AE1268" w:rsidRPr="00AD0D72">
        <w:rPr>
          <w:rFonts w:ascii="Garamond" w:eastAsia="Arial Unicode MS" w:hAnsi="Garamond" w:cs="Arial Unicode MS"/>
          <w:color w:val="000000"/>
          <w:u w:color="000000"/>
          <w:lang w:val="pl-PL" w:eastAsia="pl-PL"/>
          <w14:ligatures w14:val="none"/>
        </w:rPr>
        <w:t xml:space="preserve"> </w:t>
      </w:r>
      <w:r w:rsidRPr="00AD0D72">
        <w:rPr>
          <w:rFonts w:ascii="Garamond" w:eastAsia="Arial Unicode MS" w:hAnsi="Garamond" w:cs="Arial Unicode MS"/>
          <w:color w:val="000000"/>
          <w:u w:color="000000"/>
          <w:lang w:val="pl-PL" w:eastAsia="pl-PL"/>
          <w14:ligatures w14:val="none"/>
        </w:rPr>
        <w:t>zwaną dalej</w:t>
      </w:r>
      <w:r w:rsidRPr="00AD0D72">
        <w:rPr>
          <w:rFonts w:ascii="Garamond" w:eastAsia="Arial Unicode MS" w:hAnsi="Garamond" w:cs="Arial Unicode MS"/>
          <w:b/>
          <w:bCs/>
          <w:color w:val="000000"/>
          <w:u w:color="000000"/>
          <w:lang w:val="pl-PL" w:eastAsia="pl-PL"/>
          <w14:ligatures w14:val="none"/>
        </w:rPr>
        <w:t xml:space="preserve"> „Placówką”</w:t>
      </w:r>
      <w:bookmarkEnd w:id="1"/>
      <w:r w:rsidRPr="00AD0D72">
        <w:rPr>
          <w:rFonts w:ascii="Garamond" w:eastAsia="Arial Unicode MS" w:hAnsi="Garamond" w:cs="Arial Unicode MS"/>
          <w:color w:val="000000"/>
          <w:u w:color="000000"/>
          <w:lang w:val="pl-PL" w:eastAsia="pl-PL"/>
          <w14:ligatures w14:val="none"/>
        </w:rPr>
        <w:t>, reprezentowaną przez:</w:t>
      </w:r>
    </w:p>
    <w:p w14:paraId="05E7C564" w14:textId="5E8720D7" w:rsidR="005B2A1F" w:rsidRPr="00AD0D72" w:rsidRDefault="005B2A1F" w:rsidP="00613E2D">
      <w:pPr>
        <w:pStyle w:val="Akapitzlist"/>
        <w:numPr>
          <w:ilvl w:val="0"/>
          <w:numId w:val="4"/>
        </w:numPr>
        <w:spacing w:before="120" w:after="120" w:line="360" w:lineRule="auto"/>
        <w:jc w:val="both"/>
        <w:rPr>
          <w:rFonts w:ascii="Garamond" w:eastAsia="Arial Narrow" w:hAnsi="Garamond" w:cs="Arial Narrow"/>
          <w:color w:val="000000"/>
          <w:u w:color="000000"/>
          <w:lang w:val="pl-PL" w:eastAsia="pl-PL"/>
          <w14:ligatures w14:val="none"/>
        </w:rPr>
      </w:pPr>
      <w:r w:rsidRPr="00AD0D72">
        <w:rPr>
          <w:rFonts w:ascii="Garamond" w:eastAsia="Arial Narrow" w:hAnsi="Garamond" w:cs="Arial Narrow"/>
          <w:color w:val="000000"/>
          <w:u w:color="000000"/>
          <w:lang w:val="pl-PL" w:eastAsia="pl-PL"/>
          <w14:ligatures w14:val="none"/>
        </w:rPr>
        <w:t>[.]</w:t>
      </w:r>
    </w:p>
    <w:p w14:paraId="50F2554F" w14:textId="7BDAEC0E" w:rsidR="00662675" w:rsidRPr="003736F8" w:rsidRDefault="00662675" w:rsidP="00613E2D">
      <w:pPr>
        <w:spacing w:before="120" w:after="120" w:line="360" w:lineRule="auto"/>
        <w:ind w:left="720"/>
        <w:jc w:val="both"/>
        <w:rPr>
          <w:rFonts w:ascii="Garamond" w:eastAsia="Arial Narrow" w:hAnsi="Garamond" w:cs="Arial Narrow"/>
          <w:color w:val="000000"/>
          <w:u w:color="000000"/>
          <w:lang w:val="pl-PL" w:eastAsia="pl-PL"/>
          <w14:ligatures w14:val="none"/>
        </w:rPr>
      </w:pPr>
      <w:r w:rsidRPr="003736F8">
        <w:rPr>
          <w:rFonts w:ascii="Garamond" w:eastAsia="Arial Narrow" w:hAnsi="Garamond" w:cs="Arial Narrow"/>
          <w:color w:val="000000"/>
          <w:u w:color="000000"/>
          <w:lang w:val="pl-PL" w:eastAsia="pl-PL"/>
          <w14:ligatures w14:val="none"/>
        </w:rPr>
        <w:t xml:space="preserve">odpis z właściwego rejestru, potwierdzający umocowanie wyżej wskazanej osoby do reprezentacji Placówki stanowi </w:t>
      </w:r>
      <w:r w:rsidRPr="003736F8">
        <w:rPr>
          <w:rFonts w:ascii="Garamond" w:eastAsia="Arial Narrow" w:hAnsi="Garamond" w:cs="Arial Narrow"/>
          <w:b/>
          <w:bCs/>
          <w:color w:val="000000"/>
          <w:u w:color="000000"/>
          <w:lang w:val="pl-PL" w:eastAsia="pl-PL"/>
          <w14:ligatures w14:val="none"/>
        </w:rPr>
        <w:t>załącznik</w:t>
      </w:r>
      <w:r w:rsidRPr="003736F8">
        <w:rPr>
          <w:rFonts w:ascii="Garamond" w:eastAsia="Arial Narrow" w:hAnsi="Garamond" w:cs="Arial Narrow"/>
          <w:color w:val="000000"/>
          <w:u w:color="000000"/>
          <w:lang w:val="pl-PL" w:eastAsia="pl-PL"/>
          <w14:ligatures w14:val="none"/>
        </w:rPr>
        <w:t xml:space="preserve"> nr 1 do Umowy,</w:t>
      </w:r>
    </w:p>
    <w:p w14:paraId="37284BEB" w14:textId="310B3CEF" w:rsidR="005B2A1F" w:rsidRPr="003736F8" w:rsidRDefault="005B2A1F" w:rsidP="00613E2D">
      <w:pPr>
        <w:spacing w:before="120" w:after="120" w:line="360" w:lineRule="auto"/>
        <w:jc w:val="both"/>
        <w:rPr>
          <w:rFonts w:ascii="Garamond" w:eastAsia="Arial Narrow" w:hAnsi="Garamond" w:cs="Arial Narrow"/>
          <w:color w:val="000000"/>
          <w:u w:color="000000"/>
          <w:lang w:val="pl-PL" w:eastAsia="pl-PL"/>
          <w14:ligatures w14:val="none"/>
        </w:rPr>
      </w:pPr>
      <w:r w:rsidRPr="003736F8">
        <w:rPr>
          <w:rFonts w:ascii="Garamond" w:eastAsia="Arial Unicode MS" w:hAnsi="Garamond" w:cs="Arial Unicode MS"/>
          <w:color w:val="000000"/>
          <w:u w:color="000000"/>
          <w:lang w:val="pl-PL" w:eastAsia="pl-PL"/>
          <w14:ligatures w14:val="none"/>
        </w:rPr>
        <w:t xml:space="preserve">przy czym </w:t>
      </w:r>
      <w:r w:rsidR="007A047B" w:rsidRPr="003736F8">
        <w:rPr>
          <w:rFonts w:ascii="Garamond" w:eastAsia="Arial Unicode MS" w:hAnsi="Garamond" w:cs="Arial Unicode MS"/>
          <w:color w:val="000000"/>
          <w:u w:color="000000"/>
          <w:lang w:val="pl-PL" w:eastAsia="pl-PL"/>
          <w14:ligatures w14:val="none"/>
        </w:rPr>
        <w:t>Fundacja</w:t>
      </w:r>
      <w:r w:rsidRPr="003736F8">
        <w:rPr>
          <w:rFonts w:ascii="Garamond" w:eastAsia="Arial Unicode MS" w:hAnsi="Garamond" w:cs="Arial Unicode MS"/>
          <w:color w:val="000000"/>
          <w:u w:color="000000"/>
          <w:lang w:val="pl-PL" w:eastAsia="pl-PL"/>
          <w14:ligatures w14:val="none"/>
        </w:rPr>
        <w:t xml:space="preserve"> oraz </w:t>
      </w:r>
      <w:r w:rsidR="007A047B" w:rsidRPr="003736F8">
        <w:rPr>
          <w:rFonts w:ascii="Garamond" w:eastAsia="Arial Unicode MS" w:hAnsi="Garamond" w:cs="Arial Unicode MS"/>
          <w:color w:val="000000"/>
          <w:u w:color="000000"/>
          <w:lang w:val="pl-PL" w:eastAsia="pl-PL"/>
          <w14:ligatures w14:val="none"/>
        </w:rPr>
        <w:t xml:space="preserve">Placówka </w:t>
      </w:r>
      <w:r w:rsidRPr="003736F8">
        <w:rPr>
          <w:rFonts w:ascii="Garamond" w:eastAsia="Arial Unicode MS" w:hAnsi="Garamond" w:cs="Arial Unicode MS"/>
          <w:color w:val="000000"/>
          <w:u w:color="000000"/>
          <w:lang w:val="pl-PL" w:eastAsia="pl-PL"/>
          <w14:ligatures w14:val="none"/>
        </w:rPr>
        <w:t>zwani są w dalszej części niniejszej Umowy łącznie „</w:t>
      </w:r>
      <w:r w:rsidRPr="003736F8">
        <w:rPr>
          <w:rFonts w:ascii="Garamond" w:eastAsia="Arial Unicode MS" w:hAnsi="Garamond" w:cs="Arial Unicode MS"/>
          <w:b/>
          <w:bCs/>
          <w:color w:val="000000"/>
          <w:u w:color="000000"/>
          <w:lang w:val="pl-PL" w:eastAsia="pl-PL"/>
          <w14:ligatures w14:val="none"/>
        </w:rPr>
        <w:t>Stronami</w:t>
      </w:r>
      <w:r w:rsidRPr="003736F8">
        <w:rPr>
          <w:rFonts w:ascii="Garamond" w:eastAsia="Arial Unicode MS" w:hAnsi="Garamond" w:cs="Arial Unicode MS"/>
          <w:color w:val="000000"/>
          <w:u w:color="000000"/>
          <w:lang w:val="pl-PL" w:eastAsia="pl-PL"/>
          <w14:ligatures w14:val="none"/>
        </w:rPr>
        <w:t>” lub osobno „</w:t>
      </w:r>
      <w:r w:rsidRPr="003736F8">
        <w:rPr>
          <w:rFonts w:ascii="Garamond" w:eastAsia="Arial Unicode MS" w:hAnsi="Garamond" w:cs="Arial Unicode MS"/>
          <w:b/>
          <w:bCs/>
          <w:color w:val="000000"/>
          <w:u w:color="000000"/>
          <w:lang w:val="pl-PL" w:eastAsia="pl-PL"/>
          <w14:ligatures w14:val="none"/>
        </w:rPr>
        <w:t>Stroną</w:t>
      </w:r>
      <w:r w:rsidRPr="003736F8">
        <w:rPr>
          <w:rFonts w:ascii="Garamond" w:eastAsia="Arial Unicode MS" w:hAnsi="Garamond" w:cs="Arial Unicode MS"/>
          <w:color w:val="000000"/>
          <w:u w:color="000000"/>
          <w:lang w:val="pl-PL" w:eastAsia="pl-PL"/>
          <w14:ligatures w14:val="none"/>
        </w:rPr>
        <w:t>”,</w:t>
      </w:r>
    </w:p>
    <w:p w14:paraId="22634A29" w14:textId="77777777" w:rsidR="005B2A1F" w:rsidRPr="003736F8" w:rsidRDefault="005B2A1F" w:rsidP="00613E2D">
      <w:pPr>
        <w:spacing w:before="120" w:after="120" w:line="360" w:lineRule="auto"/>
        <w:jc w:val="both"/>
        <w:rPr>
          <w:rFonts w:ascii="Garamond" w:eastAsia="Arial Narrow" w:hAnsi="Garamond" w:cs="Arial Narrow"/>
          <w:b/>
          <w:bCs/>
          <w:color w:val="000000"/>
          <w:u w:color="000000"/>
          <w:lang w:val="pl-PL" w:eastAsia="pl-PL"/>
          <w14:ligatures w14:val="none"/>
        </w:rPr>
      </w:pPr>
      <w:r w:rsidRPr="003736F8">
        <w:rPr>
          <w:rFonts w:ascii="Garamond" w:eastAsia="Times New Roman" w:hAnsi="Garamond" w:cs="Times New Roman"/>
          <w:b/>
          <w:bCs/>
          <w:color w:val="000000"/>
          <w:u w:color="000000"/>
          <w:lang w:val="de-DE" w:eastAsia="pl-PL"/>
          <w14:ligatures w14:val="none"/>
        </w:rPr>
        <w:t>STRONY WSP</w:t>
      </w:r>
      <w:r w:rsidRPr="003736F8">
        <w:rPr>
          <w:rFonts w:ascii="Garamond" w:eastAsia="Times New Roman" w:hAnsi="Garamond" w:cs="Times New Roman"/>
          <w:b/>
          <w:bCs/>
          <w:color w:val="000000"/>
          <w:u w:color="000000"/>
          <w:lang w:val="pl-PL" w:eastAsia="pl-PL"/>
          <w14:ligatures w14:val="none"/>
        </w:rPr>
        <w:t>ÓLNIE UZGADNIAJĄ, co następuje:</w:t>
      </w:r>
    </w:p>
    <w:p w14:paraId="4304A461" w14:textId="399629D8" w:rsidR="005B2A1F" w:rsidRPr="003736F8" w:rsidRDefault="005B2A1F" w:rsidP="00613E2D">
      <w:pPr>
        <w:numPr>
          <w:ilvl w:val="0"/>
          <w:numId w:val="1"/>
        </w:numPr>
        <w:spacing w:before="120" w:after="120" w:line="360" w:lineRule="auto"/>
        <w:rPr>
          <w:rFonts w:ascii="Garamond" w:eastAsia="Times New Roman" w:hAnsi="Garamond" w:cs="Times New Roman"/>
          <w:color w:val="000000"/>
          <w:u w:color="000000"/>
          <w:lang w:val="en-US" w:eastAsia="pl-PL"/>
          <w14:ligatures w14:val="none"/>
        </w:rPr>
      </w:pPr>
      <w:r w:rsidRPr="003736F8">
        <w:rPr>
          <w:rFonts w:ascii="Garamond" w:eastAsia="Times New Roman" w:hAnsi="Garamond" w:cs="Times New Roman"/>
          <w:b/>
          <w:bCs/>
          <w:color w:val="000000"/>
          <w:u w:color="000000"/>
          <w:lang w:val="en-US" w:eastAsia="pl-PL"/>
          <w14:ligatures w14:val="none"/>
        </w:rPr>
        <w:t>PRZEDMIOT UMOWY</w:t>
      </w:r>
      <w:r w:rsidR="00AE1268" w:rsidRPr="003736F8">
        <w:rPr>
          <w:rFonts w:ascii="Garamond" w:eastAsia="Times New Roman" w:hAnsi="Garamond" w:cs="Times New Roman"/>
          <w:b/>
          <w:bCs/>
          <w:color w:val="000000"/>
          <w:u w:color="000000"/>
          <w:lang w:val="en-US" w:eastAsia="pl-PL"/>
          <w14:ligatures w14:val="none"/>
        </w:rPr>
        <w:t xml:space="preserve"> I</w:t>
      </w:r>
      <w:r w:rsidRPr="003736F8">
        <w:rPr>
          <w:rFonts w:ascii="Garamond" w:eastAsia="Times New Roman" w:hAnsi="Garamond" w:cs="Times New Roman"/>
          <w:b/>
          <w:bCs/>
          <w:color w:val="000000"/>
          <w:u w:color="000000"/>
          <w:lang w:val="en-US" w:eastAsia="pl-PL"/>
          <w14:ligatures w14:val="none"/>
        </w:rPr>
        <w:t xml:space="preserve"> INTERPRETACJA</w:t>
      </w:r>
    </w:p>
    <w:p w14:paraId="2422F2F5" w14:textId="2002E4FC" w:rsidR="005B2A1F" w:rsidRPr="003736F8" w:rsidRDefault="007A047B"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Fundacja przekazuje Placówce, a Placówka zobowiązuje się wykorzystać na zasadach określonych w niniejszej umowie, środki finansowe pochodzące z programu „Bon świąteczny dla nauczycieli polonijnych”, </w:t>
      </w:r>
      <w:r w:rsidR="005D6B65">
        <w:rPr>
          <w:rFonts w:ascii="Garamond" w:eastAsia="Times New Roman" w:hAnsi="Garamond" w:cs="Times New Roman"/>
          <w:color w:val="000000"/>
          <w:u w:color="000000"/>
          <w:lang w:val="pl-PL" w:eastAsia="pl-PL"/>
          <w14:ligatures w14:val="none"/>
        </w:rPr>
        <w:t xml:space="preserve">sfinansowanego przez </w:t>
      </w:r>
      <w:r w:rsidRPr="003736F8">
        <w:rPr>
          <w:rFonts w:ascii="Garamond" w:eastAsia="Times New Roman" w:hAnsi="Garamond" w:cs="Times New Roman"/>
          <w:color w:val="000000"/>
          <w:u w:color="000000"/>
          <w:lang w:val="pl-PL" w:eastAsia="pl-PL"/>
          <w14:ligatures w14:val="none"/>
        </w:rPr>
        <w:t>Instytut Rozwoju Języka Polskiego im. świętego Maksymiliana Kolbego</w:t>
      </w:r>
      <w:r w:rsidR="005D6B65">
        <w:rPr>
          <w:rFonts w:ascii="Garamond" w:eastAsia="Times New Roman" w:hAnsi="Garamond" w:cs="Times New Roman"/>
          <w:color w:val="000000"/>
          <w:u w:color="000000"/>
          <w:lang w:val="pl-PL" w:eastAsia="pl-PL"/>
          <w14:ligatures w14:val="none"/>
        </w:rPr>
        <w:t xml:space="preserve"> ze środków Ministerstwa Edukacji Narodowej.</w:t>
      </w:r>
    </w:p>
    <w:p w14:paraId="6BCF730C" w14:textId="77777777" w:rsidR="005B2A1F" w:rsidRPr="003736F8" w:rsidRDefault="005B2A1F"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Odniesienia do Umowy obejmują także Załączniki stanowiące integralną część Umowy. Odniesienia w Umowie do Stron, Załącznik</w:t>
      </w:r>
      <w:r w:rsidRPr="003736F8">
        <w:rPr>
          <w:rFonts w:ascii="Garamond" w:eastAsia="Times New Roman" w:hAnsi="Garamond" w:cs="Times New Roman"/>
          <w:color w:val="000000"/>
          <w:u w:color="000000"/>
          <w:lang w:val="es-ES_tradnl" w:eastAsia="pl-PL"/>
          <w14:ligatures w14:val="none"/>
        </w:rPr>
        <w:t>ó</w:t>
      </w:r>
      <w:r w:rsidRPr="003736F8">
        <w:rPr>
          <w:rFonts w:ascii="Garamond" w:eastAsia="Times New Roman" w:hAnsi="Garamond" w:cs="Times New Roman"/>
          <w:color w:val="000000"/>
          <w:u w:color="000000"/>
          <w:lang w:val="pl-PL" w:eastAsia="pl-PL"/>
          <w14:ligatures w14:val="none"/>
        </w:rPr>
        <w:t>w, artykułów, ustęp</w:t>
      </w:r>
      <w:r w:rsidRPr="003736F8">
        <w:rPr>
          <w:rFonts w:ascii="Garamond" w:eastAsia="Times New Roman" w:hAnsi="Garamond" w:cs="Times New Roman"/>
          <w:color w:val="000000"/>
          <w:u w:color="000000"/>
          <w:lang w:val="es-ES_tradnl" w:eastAsia="pl-PL"/>
          <w14:ligatures w14:val="none"/>
        </w:rPr>
        <w:t>ó</w:t>
      </w:r>
      <w:r w:rsidRPr="003736F8">
        <w:rPr>
          <w:rFonts w:ascii="Garamond" w:eastAsia="Times New Roman" w:hAnsi="Garamond" w:cs="Times New Roman"/>
          <w:color w:val="000000"/>
          <w:u w:color="000000"/>
          <w:lang w:val="pl-PL" w:eastAsia="pl-PL"/>
          <w14:ligatures w14:val="none"/>
        </w:rPr>
        <w:t>w i punkt</w:t>
      </w:r>
      <w:r w:rsidRPr="003736F8">
        <w:rPr>
          <w:rFonts w:ascii="Garamond" w:eastAsia="Times New Roman" w:hAnsi="Garamond" w:cs="Times New Roman"/>
          <w:color w:val="000000"/>
          <w:u w:color="000000"/>
          <w:lang w:val="es-ES_tradnl" w:eastAsia="pl-PL"/>
          <w14:ligatures w14:val="none"/>
        </w:rPr>
        <w:t>ó</w:t>
      </w:r>
      <w:r w:rsidRPr="003736F8">
        <w:rPr>
          <w:rFonts w:ascii="Garamond" w:eastAsia="Times New Roman" w:hAnsi="Garamond" w:cs="Times New Roman"/>
          <w:color w:val="000000"/>
          <w:u w:color="000000"/>
          <w:lang w:val="pl-PL" w:eastAsia="pl-PL"/>
          <w14:ligatures w14:val="none"/>
        </w:rPr>
        <w:t xml:space="preserve">w są odniesieniami odpowiednio do Stron (lub ich </w:t>
      </w:r>
      <w:proofErr w:type="spellStart"/>
      <w:r w:rsidRPr="003736F8">
        <w:rPr>
          <w:rFonts w:ascii="Garamond" w:eastAsia="Times New Roman" w:hAnsi="Garamond" w:cs="Times New Roman"/>
          <w:color w:val="000000"/>
          <w:u w:color="000000"/>
          <w:lang w:val="pl-PL" w:eastAsia="pl-PL"/>
          <w14:ligatures w14:val="none"/>
        </w:rPr>
        <w:t>nastę</w:t>
      </w:r>
      <w:proofErr w:type="spellEnd"/>
      <w:r w:rsidRPr="003736F8">
        <w:rPr>
          <w:rFonts w:ascii="Garamond" w:eastAsia="Times New Roman" w:hAnsi="Garamond" w:cs="Times New Roman"/>
          <w:color w:val="000000"/>
          <w:u w:color="000000"/>
          <w:lang w:val="es-ES_tradnl" w:eastAsia="pl-PL"/>
          <w14:ligatures w14:val="none"/>
        </w:rPr>
        <w:t>pcó</w:t>
      </w:r>
      <w:r w:rsidRPr="003736F8">
        <w:rPr>
          <w:rFonts w:ascii="Garamond" w:eastAsia="Times New Roman" w:hAnsi="Garamond" w:cs="Times New Roman"/>
          <w:color w:val="000000"/>
          <w:u w:color="000000"/>
          <w:lang w:val="pl-PL" w:eastAsia="pl-PL"/>
          <w14:ligatures w14:val="none"/>
        </w:rPr>
        <w:t>w prawnych lub dozwolonych cesjonariuszy), do preambuły, Załącznik</w:t>
      </w:r>
      <w:r w:rsidRPr="003736F8">
        <w:rPr>
          <w:rFonts w:ascii="Garamond" w:eastAsia="Times New Roman" w:hAnsi="Garamond" w:cs="Times New Roman"/>
          <w:color w:val="000000"/>
          <w:u w:color="000000"/>
          <w:lang w:val="es-ES_tradnl" w:eastAsia="pl-PL"/>
          <w14:ligatures w14:val="none"/>
        </w:rPr>
        <w:t>ó</w:t>
      </w:r>
      <w:r w:rsidRPr="003736F8">
        <w:rPr>
          <w:rFonts w:ascii="Garamond" w:eastAsia="Times New Roman" w:hAnsi="Garamond" w:cs="Times New Roman"/>
          <w:color w:val="000000"/>
          <w:u w:color="000000"/>
          <w:lang w:val="pl-PL" w:eastAsia="pl-PL"/>
          <w14:ligatures w14:val="none"/>
        </w:rPr>
        <w:t>w do Umowy, do jej artykułów, ustęp</w:t>
      </w:r>
      <w:r w:rsidRPr="003736F8">
        <w:rPr>
          <w:rFonts w:ascii="Garamond" w:eastAsia="Times New Roman" w:hAnsi="Garamond" w:cs="Times New Roman"/>
          <w:color w:val="000000"/>
          <w:u w:color="000000"/>
          <w:lang w:val="es-ES_tradnl" w:eastAsia="pl-PL"/>
          <w14:ligatures w14:val="none"/>
        </w:rPr>
        <w:t>ó</w:t>
      </w:r>
      <w:r w:rsidRPr="003736F8">
        <w:rPr>
          <w:rFonts w:ascii="Garamond" w:eastAsia="Times New Roman" w:hAnsi="Garamond" w:cs="Times New Roman"/>
          <w:color w:val="000000"/>
          <w:u w:color="000000"/>
          <w:lang w:val="pl-PL" w:eastAsia="pl-PL"/>
          <w14:ligatures w14:val="none"/>
        </w:rPr>
        <w:t>w i punkt</w:t>
      </w:r>
      <w:r w:rsidRPr="003736F8">
        <w:rPr>
          <w:rFonts w:ascii="Garamond" w:eastAsia="Times New Roman" w:hAnsi="Garamond" w:cs="Times New Roman"/>
          <w:color w:val="000000"/>
          <w:u w:color="000000"/>
          <w:lang w:val="es-ES_tradnl" w:eastAsia="pl-PL"/>
          <w14:ligatures w14:val="none"/>
        </w:rPr>
        <w:t>ó</w:t>
      </w:r>
      <w:r w:rsidRPr="003736F8">
        <w:rPr>
          <w:rFonts w:ascii="Garamond" w:eastAsia="Times New Roman" w:hAnsi="Garamond" w:cs="Times New Roman"/>
          <w:color w:val="000000"/>
          <w:u w:color="000000"/>
          <w:lang w:val="pl-PL" w:eastAsia="pl-PL"/>
          <w14:ligatures w14:val="none"/>
        </w:rPr>
        <w:t>w.</w:t>
      </w:r>
    </w:p>
    <w:p w14:paraId="0F56CCDF" w14:textId="02DF9995" w:rsidR="00AE1268" w:rsidRPr="003736F8" w:rsidRDefault="00AE1268" w:rsidP="00613E2D">
      <w:pPr>
        <w:pStyle w:val="Akapitzlist"/>
        <w:numPr>
          <w:ilvl w:val="1"/>
          <w:numId w:val="1"/>
        </w:numPr>
        <w:spacing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Dla uniknięcia wątpliwości Strony zgodnie postanawiają, że interpretacja niniejszej Umowy i jej stosowanie powinno uwzględniać charakter współpracy, oparty na realizacji zadania publicznego oraz </w:t>
      </w:r>
      <w:r w:rsidRPr="003736F8">
        <w:rPr>
          <w:rFonts w:ascii="Garamond" w:eastAsia="Times New Roman" w:hAnsi="Garamond" w:cs="Times New Roman"/>
          <w:color w:val="000000"/>
          <w:u w:color="000000"/>
          <w:lang w:val="pl-PL" w:eastAsia="pl-PL"/>
          <w14:ligatures w14:val="none"/>
        </w:rPr>
        <w:lastRenderedPageBreak/>
        <w:t>szczególnych warunkach rozliczania Fundacji z dotacji otrzymanej z budżetu państwa. Placówka przyjmuje na siebie odpowiedzialność za wykonanie działania zgodnie z warunkami wiążącymi Fundację w związku rozliczeniem dotacji</w:t>
      </w:r>
      <w:r w:rsidR="000E0386" w:rsidRPr="003736F8">
        <w:rPr>
          <w:rFonts w:ascii="Garamond" w:eastAsia="Times New Roman" w:hAnsi="Garamond" w:cs="Times New Roman"/>
          <w:color w:val="000000"/>
          <w:u w:color="000000"/>
          <w:lang w:val="pl-PL" w:eastAsia="pl-PL"/>
          <w14:ligatures w14:val="none"/>
        </w:rPr>
        <w:t>, co wiąże się ze szczególną dbałością o powierzone mienie oraz zgodność podejmowanych działań z zasadami finansów publicznych określonymi w UFP.</w:t>
      </w:r>
    </w:p>
    <w:p w14:paraId="1B4C320A" w14:textId="77777777" w:rsidR="007A047B" w:rsidRPr="003736F8" w:rsidRDefault="007A047B" w:rsidP="00613E2D">
      <w:pPr>
        <w:numPr>
          <w:ilvl w:val="0"/>
          <w:numId w:val="1"/>
        </w:numPr>
        <w:spacing w:before="120" w:after="120" w:line="360" w:lineRule="auto"/>
        <w:jc w:val="both"/>
        <w:rPr>
          <w:rFonts w:ascii="Garamond" w:hAnsi="Garamond" w:cs="Arial"/>
          <w:b/>
          <w:bCs/>
        </w:rPr>
      </w:pPr>
      <w:r w:rsidRPr="003736F8">
        <w:rPr>
          <w:rFonts w:ascii="Garamond" w:hAnsi="Garamond" w:cs="Arial"/>
          <w:b/>
          <w:bCs/>
          <w:smallCaps/>
        </w:rPr>
        <w:t>DEFINICJE</w:t>
      </w:r>
    </w:p>
    <w:p w14:paraId="55287A41" w14:textId="77777777" w:rsidR="007A047B" w:rsidRPr="003736F8" w:rsidRDefault="007A047B" w:rsidP="00613E2D">
      <w:pPr>
        <w:numPr>
          <w:ilvl w:val="1"/>
          <w:numId w:val="1"/>
        </w:numPr>
        <w:spacing w:before="120" w:after="120" w:line="360" w:lineRule="auto"/>
        <w:jc w:val="both"/>
        <w:rPr>
          <w:rFonts w:ascii="Garamond" w:eastAsia="Arial" w:hAnsi="Garamond" w:cs="Arial"/>
          <w:lang w:val="pl-PL"/>
        </w:rPr>
      </w:pPr>
      <w:bookmarkStart w:id="2" w:name="_Ref93378587"/>
      <w:r w:rsidRPr="003736F8">
        <w:rPr>
          <w:rFonts w:ascii="Garamond" w:hAnsi="Garamond" w:cs="Arial"/>
          <w:lang w:val="pl-PL"/>
        </w:rPr>
        <w:t>Wyrażenia użyte w niniejszej Umowie, pisane wielką literą, mają znaczenie przypisane im poniżej, chyba że z treści Umowy wyraźnie wynika inaczej:</w:t>
      </w:r>
      <w:bookmarkEnd w:id="2"/>
    </w:p>
    <w:tbl>
      <w:tblPr>
        <w:tblW w:w="8495" w:type="dxa"/>
        <w:tblInd w:w="6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47"/>
        <w:gridCol w:w="5948"/>
      </w:tblGrid>
      <w:tr w:rsidR="002C60B2" w:rsidRPr="00AA34E9" w14:paraId="62C80A18" w14:textId="77777777" w:rsidTr="004C61B2">
        <w:trPr>
          <w:trHeight w:val="717"/>
        </w:trPr>
        <w:tc>
          <w:tcPr>
            <w:tcW w:w="2547" w:type="dxa"/>
            <w:tcBorders>
              <w:top w:val="nil"/>
              <w:left w:val="nil"/>
              <w:bottom w:val="nil"/>
              <w:right w:val="nil"/>
            </w:tcBorders>
            <w:shd w:val="clear" w:color="auto" w:fill="auto"/>
            <w:tcMar>
              <w:top w:w="80" w:type="dxa"/>
              <w:left w:w="80" w:type="dxa"/>
              <w:bottom w:w="80" w:type="dxa"/>
              <w:right w:w="80" w:type="dxa"/>
            </w:tcMar>
          </w:tcPr>
          <w:p w14:paraId="79FD709F" w14:textId="77777777" w:rsidR="002C60B2" w:rsidRPr="003736F8" w:rsidRDefault="002C60B2" w:rsidP="00613E2D">
            <w:pPr>
              <w:spacing w:before="120" w:after="120" w:line="360" w:lineRule="auto"/>
              <w:rPr>
                <w:rFonts w:ascii="Garamond" w:hAnsi="Garamond" w:cs="Arial"/>
              </w:rPr>
            </w:pPr>
            <w:r w:rsidRPr="003736F8">
              <w:rPr>
                <w:rFonts w:ascii="Garamond" w:hAnsi="Garamond" w:cs="Arial"/>
                <w:b/>
                <w:bCs/>
                <w:smallCaps/>
              </w:rPr>
              <w:t>DZIEŃ ROBOCZY</w:t>
            </w:r>
          </w:p>
        </w:tc>
        <w:tc>
          <w:tcPr>
            <w:tcW w:w="5948" w:type="dxa"/>
            <w:tcBorders>
              <w:top w:val="nil"/>
              <w:left w:val="nil"/>
              <w:bottom w:val="nil"/>
              <w:right w:val="nil"/>
            </w:tcBorders>
            <w:shd w:val="clear" w:color="auto" w:fill="auto"/>
            <w:tcMar>
              <w:top w:w="80" w:type="dxa"/>
              <w:left w:w="80" w:type="dxa"/>
              <w:bottom w:w="80" w:type="dxa"/>
              <w:right w:w="80" w:type="dxa"/>
            </w:tcMar>
          </w:tcPr>
          <w:p w14:paraId="0AD68564"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dzień inny niż niedziela lub inne dni ustawowo wolne od pracy w Polsce, a także inny niż soboty;</w:t>
            </w:r>
          </w:p>
        </w:tc>
      </w:tr>
      <w:tr w:rsidR="002C60B2" w:rsidRPr="00AA34E9" w14:paraId="6F7708C4"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2F382079"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t>ANKIETA</w:t>
            </w:r>
          </w:p>
        </w:tc>
        <w:tc>
          <w:tcPr>
            <w:tcW w:w="5948" w:type="dxa"/>
            <w:tcBorders>
              <w:top w:val="nil"/>
              <w:left w:val="nil"/>
              <w:bottom w:val="nil"/>
              <w:right w:val="nil"/>
            </w:tcBorders>
            <w:shd w:val="clear" w:color="auto" w:fill="auto"/>
            <w:tcMar>
              <w:top w:w="80" w:type="dxa"/>
              <w:left w:w="80" w:type="dxa"/>
              <w:bottom w:w="80" w:type="dxa"/>
              <w:right w:w="80" w:type="dxa"/>
            </w:tcMar>
          </w:tcPr>
          <w:p w14:paraId="17428F10" w14:textId="2345C555"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ankietę rozwoju zawodowego nauczyciela polonijnego, przekazywaną w formie i treści ustalonej jednostronnie przez Instytut celem wypełnienia przez Beneficjenta</w:t>
            </w:r>
            <w:r w:rsidR="00690437" w:rsidRPr="003736F8">
              <w:rPr>
                <w:rFonts w:ascii="Garamond" w:hAnsi="Garamond" w:cs="Arial"/>
                <w:lang w:val="pl-PL"/>
              </w:rPr>
              <w:t>;</w:t>
            </w:r>
          </w:p>
        </w:tc>
      </w:tr>
      <w:tr w:rsidR="002C60B2" w:rsidRPr="00AA34E9" w14:paraId="03186F64"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44982AA2"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t>BENEFICJENT</w:t>
            </w:r>
          </w:p>
        </w:tc>
        <w:tc>
          <w:tcPr>
            <w:tcW w:w="5948" w:type="dxa"/>
            <w:tcBorders>
              <w:top w:val="nil"/>
              <w:left w:val="nil"/>
              <w:bottom w:val="nil"/>
              <w:right w:val="nil"/>
            </w:tcBorders>
            <w:shd w:val="clear" w:color="auto" w:fill="auto"/>
            <w:tcMar>
              <w:top w:w="80" w:type="dxa"/>
              <w:left w:w="80" w:type="dxa"/>
              <w:bottom w:w="80" w:type="dxa"/>
              <w:right w:w="80" w:type="dxa"/>
            </w:tcMar>
          </w:tcPr>
          <w:p w14:paraId="1CA86431" w14:textId="04980AC3"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osobę będącą ostatecznym beneficjentem środków przekazanych Placówce w ramach niniejszej Umowy;</w:t>
            </w:r>
            <w:r w:rsidR="00D1755A">
              <w:rPr>
                <w:rFonts w:ascii="Garamond" w:hAnsi="Garamond" w:cs="Arial"/>
                <w:lang w:val="pl-PL"/>
              </w:rPr>
              <w:t xml:space="preserve"> </w:t>
            </w:r>
            <w:r w:rsidR="008A23AF">
              <w:rPr>
                <w:rFonts w:ascii="Garamond" w:hAnsi="Garamond" w:cs="Arial"/>
                <w:lang w:val="pl-PL"/>
              </w:rPr>
              <w:t xml:space="preserve">patrz także Nauczyciel; </w:t>
            </w:r>
          </w:p>
        </w:tc>
      </w:tr>
      <w:tr w:rsidR="002C60B2" w:rsidRPr="00AA34E9" w14:paraId="10B30296"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5B75FCA9"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t>BON</w:t>
            </w:r>
          </w:p>
        </w:tc>
        <w:tc>
          <w:tcPr>
            <w:tcW w:w="5948" w:type="dxa"/>
            <w:tcBorders>
              <w:top w:val="nil"/>
              <w:left w:val="nil"/>
              <w:bottom w:val="nil"/>
              <w:right w:val="nil"/>
            </w:tcBorders>
            <w:shd w:val="clear" w:color="auto" w:fill="auto"/>
            <w:tcMar>
              <w:top w:w="80" w:type="dxa"/>
              <w:left w:w="80" w:type="dxa"/>
              <w:bottom w:w="80" w:type="dxa"/>
              <w:right w:w="80" w:type="dxa"/>
            </w:tcMar>
          </w:tcPr>
          <w:p w14:paraId="586AB51D" w14:textId="4CDD6B95"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wsparcie finansowe w kwocie 1.000,00 zł (tysiąc złotych, zero groszy) udzielane Beneficjentom w ramach Projektu na szeroko rozumiane potrzeby Nauczycieli związanych z realizacją pracy w szkol</w:t>
            </w:r>
            <w:r w:rsidR="002833D2" w:rsidRPr="003736F8">
              <w:rPr>
                <w:rFonts w:ascii="Garamond" w:hAnsi="Garamond" w:cs="Arial"/>
                <w:lang w:val="pl-PL"/>
              </w:rPr>
              <w:t>e, z zastrzeżeniem że wysokość Bonu może ulec zmianie w drodze złożenia przez Fundację jednostronnego oświadczenia kształtującego</w:t>
            </w:r>
            <w:r w:rsidRPr="003736F8">
              <w:rPr>
                <w:rFonts w:ascii="Garamond" w:hAnsi="Garamond" w:cs="Arial"/>
                <w:lang w:val="pl-PL"/>
              </w:rPr>
              <w:t>;</w:t>
            </w:r>
          </w:p>
        </w:tc>
      </w:tr>
      <w:tr w:rsidR="002C60B2" w:rsidRPr="00AA34E9" w14:paraId="2D7295A3"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3E77014B" w14:textId="77777777" w:rsidR="002C60B2" w:rsidRPr="003736F8" w:rsidRDefault="002C60B2" w:rsidP="00613E2D">
            <w:pPr>
              <w:spacing w:before="120" w:after="120" w:line="360" w:lineRule="auto"/>
              <w:jc w:val="both"/>
              <w:rPr>
                <w:rFonts w:ascii="Garamond" w:hAnsi="Garamond" w:cs="Arial"/>
                <w:b/>
                <w:bCs/>
                <w:smallCaps/>
              </w:rPr>
            </w:pPr>
            <w:r w:rsidRPr="003736F8">
              <w:rPr>
                <w:rFonts w:ascii="Garamond" w:hAnsi="Garamond" w:cs="Arial"/>
                <w:b/>
                <w:bCs/>
                <w:smallCaps/>
              </w:rPr>
              <w:t>INSTYTUT</w:t>
            </w:r>
          </w:p>
        </w:tc>
        <w:tc>
          <w:tcPr>
            <w:tcW w:w="5948" w:type="dxa"/>
            <w:tcBorders>
              <w:top w:val="nil"/>
              <w:left w:val="nil"/>
              <w:bottom w:val="nil"/>
              <w:right w:val="nil"/>
            </w:tcBorders>
            <w:shd w:val="clear" w:color="auto" w:fill="auto"/>
            <w:tcMar>
              <w:top w:w="80" w:type="dxa"/>
              <w:left w:w="80" w:type="dxa"/>
              <w:bottom w:w="80" w:type="dxa"/>
              <w:right w:w="80" w:type="dxa"/>
            </w:tcMar>
          </w:tcPr>
          <w:p w14:paraId="76797B0D"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 xml:space="preserve">oznacza Instytut </w:t>
            </w:r>
            <w:r w:rsidRPr="003736F8">
              <w:rPr>
                <w:rFonts w:ascii="Garamond" w:eastAsia="Times New Roman" w:hAnsi="Garamond" w:cs="Times New Roman"/>
                <w:color w:val="000000"/>
                <w:u w:color="000000"/>
                <w:lang w:val="pl-PL" w:eastAsia="pl-PL"/>
                <w14:ligatures w14:val="none"/>
              </w:rPr>
              <w:t>Rozwoju Języka Polskiego im. świętego Maksymiliana Kolbego;</w:t>
            </w:r>
          </w:p>
        </w:tc>
      </w:tr>
      <w:tr w:rsidR="002C60B2" w:rsidRPr="00AA34E9" w14:paraId="2BA595DE"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1FE3680E" w14:textId="77777777" w:rsidR="002C60B2" w:rsidRPr="003736F8" w:rsidRDefault="002C60B2" w:rsidP="00613E2D">
            <w:pPr>
              <w:spacing w:before="120" w:after="120" w:line="360" w:lineRule="auto"/>
              <w:jc w:val="both"/>
              <w:rPr>
                <w:rFonts w:ascii="Garamond" w:hAnsi="Garamond" w:cs="Arial"/>
              </w:rPr>
            </w:pPr>
            <w:r w:rsidRPr="003736F8">
              <w:rPr>
                <w:rFonts w:ascii="Garamond" w:hAnsi="Garamond" w:cs="Arial"/>
                <w:b/>
                <w:bCs/>
                <w:smallCaps/>
              </w:rPr>
              <w:t>KC</w:t>
            </w:r>
          </w:p>
        </w:tc>
        <w:tc>
          <w:tcPr>
            <w:tcW w:w="5948" w:type="dxa"/>
            <w:tcBorders>
              <w:top w:val="nil"/>
              <w:left w:val="nil"/>
              <w:bottom w:val="nil"/>
              <w:right w:val="nil"/>
            </w:tcBorders>
            <w:shd w:val="clear" w:color="auto" w:fill="auto"/>
            <w:tcMar>
              <w:top w:w="80" w:type="dxa"/>
              <w:left w:w="80" w:type="dxa"/>
              <w:bottom w:w="80" w:type="dxa"/>
              <w:right w:w="80" w:type="dxa"/>
            </w:tcMar>
          </w:tcPr>
          <w:p w14:paraId="721BB2C1"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ustawę z dnia 23 kwietnia 1964 r. Kodeks cywilny;</w:t>
            </w:r>
          </w:p>
        </w:tc>
      </w:tr>
      <w:tr w:rsidR="002C60B2" w:rsidRPr="00AA34E9" w14:paraId="1917FBDC"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0A7333F4"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t>KOORDYNATOR</w:t>
            </w:r>
          </w:p>
        </w:tc>
        <w:tc>
          <w:tcPr>
            <w:tcW w:w="5948" w:type="dxa"/>
            <w:tcBorders>
              <w:top w:val="nil"/>
              <w:left w:val="nil"/>
              <w:bottom w:val="nil"/>
              <w:right w:val="nil"/>
            </w:tcBorders>
            <w:shd w:val="clear" w:color="auto" w:fill="auto"/>
            <w:tcMar>
              <w:top w:w="80" w:type="dxa"/>
              <w:left w:w="80" w:type="dxa"/>
              <w:bottom w:w="80" w:type="dxa"/>
              <w:right w:w="80" w:type="dxa"/>
            </w:tcMar>
          </w:tcPr>
          <w:p w14:paraId="009CC401"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 xml:space="preserve">oznacza upoważnionego pracownika Fundacji, odpowiedzialnego za harmonizację i ciągłość działań prowadzonych w ramach Umowy, który jest upoważniony do prowadzenia czynności zwykłego zarządu w związku z jej wykonywaniem, to jest do wykonywania uprawnień </w:t>
            </w:r>
            <w:r w:rsidRPr="003736F8">
              <w:rPr>
                <w:rFonts w:ascii="Garamond" w:hAnsi="Garamond" w:cs="Arial"/>
                <w:lang w:val="pl-PL"/>
              </w:rPr>
              <w:lastRenderedPageBreak/>
              <w:t>wynikających z niniejszej Umowy, poza jej wypowiedzeniem oraz zmianą;</w:t>
            </w:r>
          </w:p>
        </w:tc>
      </w:tr>
      <w:tr w:rsidR="002C60B2" w:rsidRPr="00AA34E9" w14:paraId="04D88453"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4825E1D1"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lastRenderedPageBreak/>
              <w:t>NAUCZYCIEL</w:t>
            </w:r>
          </w:p>
        </w:tc>
        <w:tc>
          <w:tcPr>
            <w:tcW w:w="5948" w:type="dxa"/>
            <w:tcBorders>
              <w:top w:val="nil"/>
              <w:left w:val="nil"/>
              <w:bottom w:val="nil"/>
              <w:right w:val="nil"/>
            </w:tcBorders>
            <w:shd w:val="clear" w:color="auto" w:fill="auto"/>
            <w:tcMar>
              <w:top w:w="80" w:type="dxa"/>
              <w:left w:w="80" w:type="dxa"/>
              <w:bottom w:w="80" w:type="dxa"/>
              <w:right w:w="80" w:type="dxa"/>
            </w:tcMar>
          </w:tcPr>
          <w:p w14:paraId="7054EB6C" w14:textId="41507AC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 xml:space="preserve">oznacza nauczycieli nauczających języka polskiego </w:t>
            </w:r>
            <w:r w:rsidRPr="003736F8">
              <w:rPr>
                <w:rFonts w:ascii="Garamond" w:hAnsi="Garamond" w:cs="Arial"/>
                <w:lang w:val="pl-PL"/>
              </w:rPr>
              <w:br/>
              <w:t>w placówkach prowadzonych przez organizacje oraz inne podmioty polonijne działające poza systemem oświatowym kraju ich funkcjonowania lub nauczycieli nauczających w języku polskim w szkołach systemowych kraju zamieszkania oraz nauczycieli uczących w programach dwujęzycznych w szkołach systemowych kraju zamieszkania. Nauczycielem są również pedagodzy szkolni oraz pracownicy nauczający języka polskiego lub w języku polskim</w:t>
            </w:r>
            <w:r w:rsidR="002833D2" w:rsidRPr="003736F8">
              <w:rPr>
                <w:rFonts w:ascii="Garamond" w:hAnsi="Garamond" w:cs="Arial"/>
                <w:lang w:val="pl-PL"/>
              </w:rPr>
              <w:t>, także</w:t>
            </w:r>
            <w:r w:rsidRPr="003736F8">
              <w:rPr>
                <w:rFonts w:ascii="Garamond" w:hAnsi="Garamond" w:cs="Arial"/>
                <w:lang w:val="pl-PL"/>
              </w:rPr>
              <w:t xml:space="preserve"> w grupach przedszkolnych (nie jest wymagany tytuł magistra pedagogiki). Za Nauczyciela uznaje się wyłącznie pracownika albo współpracownika zatrudnionego w Placówce najpóźniej w dniu 1 września 2024 roku;</w:t>
            </w:r>
          </w:p>
        </w:tc>
      </w:tr>
      <w:tr w:rsidR="002C60B2" w:rsidRPr="00AA34E9" w14:paraId="06C1386B"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015921D3"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t>PROGRAM</w:t>
            </w:r>
          </w:p>
        </w:tc>
        <w:tc>
          <w:tcPr>
            <w:tcW w:w="5948" w:type="dxa"/>
            <w:tcBorders>
              <w:top w:val="nil"/>
              <w:left w:val="nil"/>
              <w:bottom w:val="nil"/>
              <w:right w:val="nil"/>
            </w:tcBorders>
            <w:shd w:val="clear" w:color="auto" w:fill="auto"/>
            <w:tcMar>
              <w:top w:w="80" w:type="dxa"/>
              <w:left w:w="80" w:type="dxa"/>
              <w:bottom w:w="80" w:type="dxa"/>
              <w:right w:w="80" w:type="dxa"/>
            </w:tcMar>
          </w:tcPr>
          <w:p w14:paraId="53733B92" w14:textId="567565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program „Bon świąteczny dla nauczycieli polonijnych”, ogłoszony przez Instytut na jego stronie podmiotowej Biuletynu Informacji Publicznej w dniu 14 listopada 2024 roku, z późniejszymi zmianami;</w:t>
            </w:r>
          </w:p>
        </w:tc>
      </w:tr>
      <w:tr w:rsidR="002C60B2" w:rsidRPr="00AA34E9" w14:paraId="5907E59A"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3D9E20C9"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t>PROJEKT</w:t>
            </w:r>
          </w:p>
        </w:tc>
        <w:tc>
          <w:tcPr>
            <w:tcW w:w="5948" w:type="dxa"/>
            <w:tcBorders>
              <w:top w:val="nil"/>
              <w:left w:val="nil"/>
              <w:bottom w:val="nil"/>
              <w:right w:val="nil"/>
            </w:tcBorders>
            <w:shd w:val="clear" w:color="auto" w:fill="auto"/>
            <w:tcMar>
              <w:top w:w="80" w:type="dxa"/>
              <w:left w:w="80" w:type="dxa"/>
              <w:bottom w:w="80" w:type="dxa"/>
              <w:right w:w="80" w:type="dxa"/>
            </w:tcMar>
          </w:tcPr>
          <w:p w14:paraId="765C9688"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projekt „Świąteczny Bon dla nauczycieli polonijnych na świecie (cały świat)” realizowany przez Fundację na mocy rozstrzygniętego dnia 28 listopada 2024 roku naboru wniosków w ramach Programu;</w:t>
            </w:r>
          </w:p>
        </w:tc>
      </w:tr>
      <w:tr w:rsidR="002C60B2" w:rsidRPr="00AA34E9" w14:paraId="4DB9F3C2"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1F002B13" w14:textId="77777777" w:rsidR="002C60B2" w:rsidRPr="003736F8" w:rsidRDefault="002C60B2" w:rsidP="00613E2D">
            <w:pPr>
              <w:spacing w:before="120" w:after="120" w:line="360" w:lineRule="auto"/>
              <w:jc w:val="both"/>
              <w:rPr>
                <w:rFonts w:ascii="Garamond" w:hAnsi="Garamond" w:cs="Arial"/>
                <w:b/>
                <w:bCs/>
                <w:lang w:val="pl-PL"/>
              </w:rPr>
            </w:pPr>
            <w:r w:rsidRPr="003736F8">
              <w:rPr>
                <w:rFonts w:ascii="Garamond" w:hAnsi="Garamond" w:cs="Arial"/>
                <w:b/>
                <w:bCs/>
                <w:lang w:val="pl-PL"/>
              </w:rPr>
              <w:t>REGULAMIN</w:t>
            </w:r>
          </w:p>
        </w:tc>
        <w:tc>
          <w:tcPr>
            <w:tcW w:w="5948" w:type="dxa"/>
            <w:tcBorders>
              <w:top w:val="nil"/>
              <w:left w:val="nil"/>
              <w:bottom w:val="nil"/>
              <w:right w:val="nil"/>
            </w:tcBorders>
            <w:shd w:val="clear" w:color="auto" w:fill="auto"/>
            <w:tcMar>
              <w:top w:w="80" w:type="dxa"/>
              <w:left w:w="80" w:type="dxa"/>
              <w:bottom w:w="80" w:type="dxa"/>
              <w:right w:w="80" w:type="dxa"/>
            </w:tcMar>
          </w:tcPr>
          <w:p w14:paraId="6481417B"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regulamin Programu dostępny pod adresem gov.pl/web/irjp/koncepcja-wspierajaca-realizacje-zadan-ustawowych-instytutu-oraz-12-celow-instytutu-pod-nazwa-bon-swiateczny-dla-nauczycieli-polonijnych, a także regulamin naboru wniosków w trybie ciągłym pn. „Inicjatywy wspierające zadania Instytutu Rozwoju Języka Polskiego im. świętego Maksymiliana Marii Kolbego 2024”, dostępny pod adresem gov.pl/web/</w:t>
            </w:r>
            <w:proofErr w:type="spellStart"/>
            <w:r w:rsidRPr="003736F8">
              <w:rPr>
                <w:rFonts w:ascii="Garamond" w:hAnsi="Garamond" w:cs="Arial"/>
                <w:lang w:val="pl-PL"/>
              </w:rPr>
              <w:t>irjp</w:t>
            </w:r>
            <w:proofErr w:type="spellEnd"/>
            <w:r w:rsidRPr="003736F8">
              <w:rPr>
                <w:rFonts w:ascii="Garamond" w:hAnsi="Garamond" w:cs="Arial"/>
                <w:lang w:val="pl-PL"/>
              </w:rPr>
              <w:t>/</w:t>
            </w:r>
            <w:proofErr w:type="spellStart"/>
            <w:r w:rsidRPr="003736F8">
              <w:rPr>
                <w:rFonts w:ascii="Garamond" w:hAnsi="Garamond" w:cs="Arial"/>
                <w:lang w:val="pl-PL"/>
              </w:rPr>
              <w:t>nabor-ciagly</w:t>
            </w:r>
            <w:proofErr w:type="spellEnd"/>
            <w:r w:rsidRPr="003736F8">
              <w:rPr>
                <w:rFonts w:ascii="Garamond" w:hAnsi="Garamond" w:cs="Arial"/>
                <w:lang w:val="pl-PL"/>
              </w:rPr>
              <w:t>;</w:t>
            </w:r>
          </w:p>
        </w:tc>
      </w:tr>
      <w:tr w:rsidR="002C60B2" w:rsidRPr="00AA34E9" w14:paraId="7E34EDD0"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71C93EC7"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lastRenderedPageBreak/>
              <w:t>RODO</w:t>
            </w:r>
          </w:p>
        </w:tc>
        <w:tc>
          <w:tcPr>
            <w:tcW w:w="5948" w:type="dxa"/>
            <w:tcBorders>
              <w:top w:val="nil"/>
              <w:left w:val="nil"/>
              <w:bottom w:val="nil"/>
              <w:right w:val="nil"/>
            </w:tcBorders>
            <w:shd w:val="clear" w:color="auto" w:fill="auto"/>
            <w:tcMar>
              <w:top w:w="80" w:type="dxa"/>
              <w:left w:w="80" w:type="dxa"/>
              <w:bottom w:w="80" w:type="dxa"/>
              <w:right w:w="80" w:type="dxa"/>
            </w:tcMar>
          </w:tcPr>
          <w:p w14:paraId="507A484F" w14:textId="77777777" w:rsidR="002C60B2" w:rsidRPr="003736F8" w:rsidRDefault="002C60B2" w:rsidP="00613E2D">
            <w:p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oznacza rozporządzenie Parlamentu Europejskiego i Rady (UE) 2016/679 z dnia 27 kwietnia 2016 r. w sprawie ochrony osób fizycznych w związku z przetwarzaniem danych osobowych i w sprawie swobodnego przepływu takich danych oraz uchylenia dyrektywy 95/46/WE (ogólnego rozporządzenia o ochronie danych;</w:t>
            </w:r>
          </w:p>
        </w:tc>
      </w:tr>
      <w:tr w:rsidR="002C60B2" w:rsidRPr="00AA34E9" w14:paraId="30CDFFA0"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4F945313"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t>ROZPORZĄDZENIE INFORMACYJNE</w:t>
            </w:r>
          </w:p>
        </w:tc>
        <w:tc>
          <w:tcPr>
            <w:tcW w:w="5948" w:type="dxa"/>
            <w:tcBorders>
              <w:top w:val="nil"/>
              <w:left w:val="nil"/>
              <w:bottom w:val="nil"/>
              <w:right w:val="nil"/>
            </w:tcBorders>
            <w:shd w:val="clear" w:color="auto" w:fill="auto"/>
            <w:tcMar>
              <w:top w:w="80" w:type="dxa"/>
              <w:left w:w="80" w:type="dxa"/>
              <w:bottom w:w="80" w:type="dxa"/>
              <w:right w:w="80" w:type="dxa"/>
            </w:tcMar>
          </w:tcPr>
          <w:p w14:paraId="0843EC54"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 xml:space="preserve">oznacza rozporządzenie Rady Ministrów z dnia 7 maja 2021 r. w sprawie określenia działań informacyjnych podejmowanych przez podmioty realizujące zadania finansowane lub dofinansowane z budżetu państwa lub </w:t>
            </w:r>
            <w:r w:rsidRPr="003736F8">
              <w:rPr>
                <w:rFonts w:ascii="Garamond" w:hAnsi="Garamond" w:cs="Arial"/>
                <w:lang w:val="pl-PL"/>
              </w:rPr>
              <w:br/>
              <w:t>z państwowych funduszy celowych, a także art. 35a ust. 1 ustawy z dnia 27 sierpnia 2009 r. o finansach publicznych;</w:t>
            </w:r>
          </w:p>
        </w:tc>
      </w:tr>
      <w:tr w:rsidR="002C60B2" w:rsidRPr="00AA34E9" w14:paraId="7EE52853"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69D45DF0"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t>ŚREDNIE KURSY WALUT NBP</w:t>
            </w:r>
          </w:p>
        </w:tc>
        <w:tc>
          <w:tcPr>
            <w:tcW w:w="5948" w:type="dxa"/>
            <w:tcBorders>
              <w:top w:val="nil"/>
              <w:left w:val="nil"/>
              <w:bottom w:val="nil"/>
              <w:right w:val="nil"/>
            </w:tcBorders>
            <w:shd w:val="clear" w:color="auto" w:fill="auto"/>
            <w:tcMar>
              <w:top w:w="80" w:type="dxa"/>
              <w:left w:w="80" w:type="dxa"/>
              <w:bottom w:w="80" w:type="dxa"/>
              <w:right w:w="80" w:type="dxa"/>
            </w:tcMar>
          </w:tcPr>
          <w:p w14:paraId="13249E9A"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eastAsia="Times New Roman" w:hAnsi="Garamond" w:cs="Times New Roman"/>
                <w:color w:val="000000"/>
                <w:u w:color="000000"/>
                <w:lang w:val="pl-PL" w:eastAsia="pl-PL"/>
                <w14:ligatures w14:val="none"/>
              </w:rPr>
              <w:t>oznacza ogłaszane przez Narodowy Bank Polski na podstawie art. 24 ust. 3 ustawy z dnia 29 sierpnia 1997 r. o Narodowym Banku Polskim średnie kursy walut obcych;</w:t>
            </w:r>
          </w:p>
        </w:tc>
      </w:tr>
      <w:tr w:rsidR="002C60B2" w:rsidRPr="00AA34E9" w14:paraId="7BE7F0A9"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3848E2B4" w14:textId="77777777" w:rsidR="002C60B2" w:rsidRPr="003736F8" w:rsidRDefault="002C60B2" w:rsidP="00613E2D">
            <w:pPr>
              <w:spacing w:before="120" w:after="120" w:line="360" w:lineRule="auto"/>
              <w:jc w:val="both"/>
              <w:rPr>
                <w:rFonts w:ascii="Garamond" w:hAnsi="Garamond" w:cs="Arial"/>
                <w:b/>
                <w:bCs/>
                <w:smallCaps/>
              </w:rPr>
            </w:pPr>
            <w:r w:rsidRPr="003736F8">
              <w:rPr>
                <w:rFonts w:ascii="Garamond" w:hAnsi="Garamond" w:cs="Arial"/>
                <w:b/>
                <w:bCs/>
                <w:smallCaps/>
              </w:rPr>
              <w:t>UDFP</w:t>
            </w:r>
          </w:p>
        </w:tc>
        <w:tc>
          <w:tcPr>
            <w:tcW w:w="5948" w:type="dxa"/>
            <w:tcBorders>
              <w:top w:val="nil"/>
              <w:left w:val="nil"/>
              <w:bottom w:val="nil"/>
              <w:right w:val="nil"/>
            </w:tcBorders>
            <w:shd w:val="clear" w:color="auto" w:fill="auto"/>
            <w:tcMar>
              <w:top w:w="80" w:type="dxa"/>
              <w:left w:w="80" w:type="dxa"/>
              <w:bottom w:w="80" w:type="dxa"/>
              <w:right w:w="80" w:type="dxa"/>
            </w:tcMar>
          </w:tcPr>
          <w:p w14:paraId="5F2DD241"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ustawę z dnia 17 grudnia 2004 r. o odpowiedzialności za naruszenie dyscypliny finansów publicznych</w:t>
            </w:r>
          </w:p>
        </w:tc>
      </w:tr>
      <w:tr w:rsidR="002C60B2" w:rsidRPr="00AA34E9" w14:paraId="49F9BBE6"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0C087690" w14:textId="77777777" w:rsidR="002C60B2" w:rsidRPr="003736F8" w:rsidRDefault="002C60B2" w:rsidP="00613E2D">
            <w:pPr>
              <w:spacing w:before="120" w:after="120" w:line="360" w:lineRule="auto"/>
              <w:jc w:val="both"/>
              <w:rPr>
                <w:rFonts w:ascii="Garamond" w:hAnsi="Garamond" w:cs="Arial"/>
                <w:b/>
                <w:bCs/>
                <w:smallCaps/>
              </w:rPr>
            </w:pPr>
            <w:r w:rsidRPr="003736F8">
              <w:rPr>
                <w:rFonts w:ascii="Garamond" w:hAnsi="Garamond" w:cs="Arial"/>
                <w:b/>
                <w:bCs/>
                <w:smallCaps/>
              </w:rPr>
              <w:t>UFP</w:t>
            </w:r>
          </w:p>
        </w:tc>
        <w:tc>
          <w:tcPr>
            <w:tcW w:w="5948" w:type="dxa"/>
            <w:tcBorders>
              <w:top w:val="nil"/>
              <w:left w:val="nil"/>
              <w:bottom w:val="nil"/>
              <w:right w:val="nil"/>
            </w:tcBorders>
            <w:shd w:val="clear" w:color="auto" w:fill="auto"/>
            <w:tcMar>
              <w:top w:w="80" w:type="dxa"/>
              <w:left w:w="80" w:type="dxa"/>
              <w:bottom w:w="80" w:type="dxa"/>
              <w:right w:w="80" w:type="dxa"/>
            </w:tcMar>
          </w:tcPr>
          <w:p w14:paraId="3BB92CD5" w14:textId="77777777"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oznacza ustawę z dnia 27 sierpnia 2009 r. o finansach publicznych;</w:t>
            </w:r>
          </w:p>
        </w:tc>
      </w:tr>
      <w:tr w:rsidR="002C60B2" w:rsidRPr="003736F8" w14:paraId="5DFF834C" w14:textId="77777777" w:rsidTr="004C61B2">
        <w:trPr>
          <w:trHeight w:val="585"/>
        </w:trPr>
        <w:tc>
          <w:tcPr>
            <w:tcW w:w="2547" w:type="dxa"/>
            <w:tcBorders>
              <w:top w:val="nil"/>
              <w:left w:val="nil"/>
              <w:bottom w:val="nil"/>
              <w:right w:val="nil"/>
            </w:tcBorders>
            <w:shd w:val="clear" w:color="auto" w:fill="auto"/>
            <w:tcMar>
              <w:top w:w="80" w:type="dxa"/>
              <w:left w:w="80" w:type="dxa"/>
              <w:bottom w:w="80" w:type="dxa"/>
              <w:right w:w="80" w:type="dxa"/>
            </w:tcMar>
          </w:tcPr>
          <w:p w14:paraId="0CAA3C34" w14:textId="77777777" w:rsidR="002C60B2" w:rsidRPr="003736F8" w:rsidRDefault="002C60B2" w:rsidP="00613E2D">
            <w:pPr>
              <w:spacing w:before="120" w:after="120" w:line="360" w:lineRule="auto"/>
              <w:rPr>
                <w:rFonts w:ascii="Garamond" w:hAnsi="Garamond" w:cs="Arial"/>
              </w:rPr>
            </w:pPr>
            <w:r w:rsidRPr="003736F8">
              <w:rPr>
                <w:rFonts w:ascii="Garamond" w:hAnsi="Garamond" w:cs="Arial"/>
                <w:b/>
                <w:bCs/>
                <w:smallCaps/>
              </w:rPr>
              <w:t>UMOWA</w:t>
            </w:r>
          </w:p>
        </w:tc>
        <w:tc>
          <w:tcPr>
            <w:tcW w:w="5948" w:type="dxa"/>
            <w:tcBorders>
              <w:top w:val="nil"/>
              <w:left w:val="nil"/>
              <w:bottom w:val="nil"/>
              <w:right w:val="nil"/>
            </w:tcBorders>
            <w:shd w:val="clear" w:color="auto" w:fill="auto"/>
            <w:tcMar>
              <w:top w:w="80" w:type="dxa"/>
              <w:left w:w="80" w:type="dxa"/>
              <w:bottom w:w="80" w:type="dxa"/>
              <w:right w:w="80" w:type="dxa"/>
            </w:tcMar>
          </w:tcPr>
          <w:p w14:paraId="79D43B9A" w14:textId="2392C387" w:rsidR="002C60B2" w:rsidRPr="003736F8" w:rsidRDefault="002C60B2" w:rsidP="00613E2D">
            <w:pPr>
              <w:spacing w:before="120" w:after="120" w:line="360" w:lineRule="auto"/>
              <w:jc w:val="both"/>
              <w:rPr>
                <w:rFonts w:ascii="Garamond" w:hAnsi="Garamond" w:cs="Arial"/>
              </w:rPr>
            </w:pPr>
            <w:proofErr w:type="spellStart"/>
            <w:r w:rsidRPr="003736F8">
              <w:rPr>
                <w:rFonts w:ascii="Garamond" w:hAnsi="Garamond" w:cs="Arial"/>
              </w:rPr>
              <w:t>oznacza</w:t>
            </w:r>
            <w:proofErr w:type="spellEnd"/>
            <w:r w:rsidRPr="003736F8">
              <w:rPr>
                <w:rFonts w:ascii="Garamond" w:hAnsi="Garamond" w:cs="Arial"/>
              </w:rPr>
              <w:t xml:space="preserve"> </w:t>
            </w:r>
            <w:proofErr w:type="spellStart"/>
            <w:r w:rsidRPr="003736F8">
              <w:rPr>
                <w:rFonts w:ascii="Garamond" w:hAnsi="Garamond" w:cs="Arial"/>
              </w:rPr>
              <w:t>niniejszą</w:t>
            </w:r>
            <w:proofErr w:type="spellEnd"/>
            <w:r w:rsidRPr="003736F8">
              <w:rPr>
                <w:rFonts w:ascii="Garamond" w:hAnsi="Garamond" w:cs="Arial"/>
              </w:rPr>
              <w:t xml:space="preserve"> </w:t>
            </w:r>
            <w:proofErr w:type="spellStart"/>
            <w:r w:rsidRPr="003736F8">
              <w:rPr>
                <w:rFonts w:ascii="Garamond" w:hAnsi="Garamond" w:cs="Arial"/>
              </w:rPr>
              <w:t>Umowę</w:t>
            </w:r>
            <w:proofErr w:type="spellEnd"/>
            <w:r w:rsidRPr="003736F8">
              <w:rPr>
                <w:rFonts w:ascii="Garamond" w:hAnsi="Garamond" w:cs="Arial"/>
              </w:rPr>
              <w:t>;</w:t>
            </w:r>
          </w:p>
        </w:tc>
      </w:tr>
      <w:tr w:rsidR="002C60B2" w:rsidRPr="00AA34E9" w14:paraId="1FD185A4" w14:textId="77777777" w:rsidTr="004C61B2">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2E5CDA4B" w14:textId="77777777" w:rsidR="002C60B2" w:rsidRPr="003736F8" w:rsidRDefault="002C60B2" w:rsidP="00613E2D">
            <w:pPr>
              <w:spacing w:before="120" w:after="120" w:line="360" w:lineRule="auto"/>
              <w:jc w:val="both"/>
              <w:rPr>
                <w:rFonts w:ascii="Garamond" w:hAnsi="Garamond" w:cs="Arial"/>
                <w:b/>
                <w:bCs/>
                <w:smallCaps/>
                <w:lang w:val="pl-PL"/>
              </w:rPr>
            </w:pPr>
            <w:r w:rsidRPr="003736F8">
              <w:rPr>
                <w:rFonts w:ascii="Garamond" w:hAnsi="Garamond" w:cs="Arial"/>
                <w:b/>
                <w:bCs/>
                <w:smallCaps/>
                <w:lang w:val="pl-PL"/>
              </w:rPr>
              <w:t>UPOWAŻNIONY CZŁONEK ZARZĄDU</w:t>
            </w:r>
          </w:p>
        </w:tc>
        <w:tc>
          <w:tcPr>
            <w:tcW w:w="5948" w:type="dxa"/>
            <w:tcBorders>
              <w:top w:val="nil"/>
              <w:left w:val="nil"/>
              <w:bottom w:val="nil"/>
              <w:right w:val="nil"/>
            </w:tcBorders>
            <w:shd w:val="clear" w:color="auto" w:fill="auto"/>
            <w:tcMar>
              <w:top w:w="80" w:type="dxa"/>
              <w:left w:w="80" w:type="dxa"/>
              <w:bottom w:w="80" w:type="dxa"/>
              <w:right w:w="80" w:type="dxa"/>
            </w:tcMar>
          </w:tcPr>
          <w:p w14:paraId="3B2F475D" w14:textId="05AB4BE2" w:rsidR="002C60B2" w:rsidRPr="003736F8" w:rsidRDefault="002C60B2" w:rsidP="00613E2D">
            <w:pPr>
              <w:spacing w:before="120" w:after="120" w:line="360" w:lineRule="auto"/>
              <w:jc w:val="both"/>
              <w:rPr>
                <w:rFonts w:ascii="Garamond" w:hAnsi="Garamond" w:cs="Arial"/>
                <w:lang w:val="pl-PL"/>
              </w:rPr>
            </w:pPr>
            <w:r w:rsidRPr="003736F8">
              <w:rPr>
                <w:rFonts w:ascii="Garamond" w:hAnsi="Garamond" w:cs="Arial"/>
                <w:lang w:val="pl-PL"/>
              </w:rPr>
              <w:t xml:space="preserve">oznacza </w:t>
            </w:r>
            <w:r w:rsidR="002833D2" w:rsidRPr="003736F8">
              <w:rPr>
                <w:rFonts w:ascii="Garamond" w:hAnsi="Garamond" w:cs="Arial"/>
                <w:lang w:val="pl-PL"/>
              </w:rPr>
              <w:t xml:space="preserve">Prezes Zarządu Fundacji – Lilię </w:t>
            </w:r>
            <w:proofErr w:type="spellStart"/>
            <w:r w:rsidR="002833D2" w:rsidRPr="003736F8">
              <w:rPr>
                <w:rFonts w:ascii="Garamond" w:hAnsi="Garamond" w:cs="Arial"/>
                <w:lang w:val="pl-PL"/>
              </w:rPr>
              <w:t>Luboniewicz</w:t>
            </w:r>
            <w:proofErr w:type="spellEnd"/>
            <w:r w:rsidRPr="003736F8">
              <w:rPr>
                <w:rFonts w:ascii="Garamond" w:hAnsi="Garamond" w:cs="Arial"/>
                <w:lang w:val="pl-PL"/>
              </w:rPr>
              <w:t>.</w:t>
            </w:r>
          </w:p>
        </w:tc>
      </w:tr>
    </w:tbl>
    <w:p w14:paraId="0D78C95F" w14:textId="02591B3A" w:rsidR="00AE1268" w:rsidRPr="003736F8" w:rsidRDefault="000E0386" w:rsidP="00613E2D">
      <w:pPr>
        <w:numPr>
          <w:ilvl w:val="0"/>
          <w:numId w:val="1"/>
        </w:numPr>
        <w:spacing w:before="120" w:after="120" w:line="360" w:lineRule="auto"/>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b/>
          <w:bCs/>
          <w:color w:val="000000"/>
          <w:u w:color="000000"/>
          <w:lang w:val="pl-PL" w:eastAsia="pl-PL"/>
          <w14:ligatures w14:val="none"/>
        </w:rPr>
        <w:t>WARUNKI UCZESTNICTWA I REKRUTACJA</w:t>
      </w:r>
    </w:p>
    <w:p w14:paraId="23E8AC7F" w14:textId="6A398472" w:rsidR="000E0386" w:rsidRPr="003736F8" w:rsidRDefault="000E0386"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Fundacja jest odpowiedzialna za </w:t>
      </w:r>
      <w:r w:rsidR="001C2041" w:rsidRPr="003736F8">
        <w:rPr>
          <w:rFonts w:ascii="Garamond" w:eastAsia="Times New Roman" w:hAnsi="Garamond" w:cs="Times New Roman"/>
          <w:color w:val="000000"/>
          <w:u w:color="000000"/>
          <w:lang w:val="pl-PL" w:eastAsia="pl-PL"/>
          <w14:ligatures w14:val="none"/>
        </w:rPr>
        <w:t>prze</w:t>
      </w:r>
      <w:r w:rsidRPr="003736F8">
        <w:rPr>
          <w:rFonts w:ascii="Garamond" w:eastAsia="Times New Roman" w:hAnsi="Garamond" w:cs="Times New Roman"/>
          <w:color w:val="000000"/>
          <w:u w:color="000000"/>
          <w:lang w:val="pl-PL" w:eastAsia="pl-PL"/>
          <w14:ligatures w14:val="none"/>
        </w:rPr>
        <w:t xml:space="preserve">prowadzenie wstępnej rekrutacji Nauczycieli oraz zakwalifikowanie ich do uczestnictwa w </w:t>
      </w:r>
      <w:r w:rsidR="002618FC" w:rsidRPr="003736F8">
        <w:rPr>
          <w:rFonts w:ascii="Garamond" w:eastAsia="Times New Roman" w:hAnsi="Garamond" w:cs="Times New Roman"/>
          <w:color w:val="000000"/>
          <w:u w:color="000000"/>
          <w:lang w:val="pl-PL" w:eastAsia="pl-PL"/>
          <w14:ligatures w14:val="none"/>
        </w:rPr>
        <w:t>Projekcie. Ostateczna weryfikacja spełnienia warunków</w:t>
      </w:r>
      <w:r w:rsidR="001C2041" w:rsidRPr="003736F8">
        <w:rPr>
          <w:rFonts w:ascii="Garamond" w:eastAsia="Times New Roman" w:hAnsi="Garamond" w:cs="Times New Roman"/>
          <w:color w:val="000000"/>
          <w:u w:color="000000"/>
          <w:lang w:val="pl-PL" w:eastAsia="pl-PL"/>
          <w14:ligatures w14:val="none"/>
        </w:rPr>
        <w:t xml:space="preserve">, o których mowa w pkt 3.2. poniżej, następuje w drodze potwierdzenia dokonanego przez Placówkę, która składa oświadczenie o zakwalifikowaniu Nauczycieli do udziału w Projekcie, zgodnie z oświadczeniem stanowiącym </w:t>
      </w:r>
      <w:r w:rsidR="001C2041" w:rsidRPr="003736F8">
        <w:rPr>
          <w:rFonts w:ascii="Garamond" w:eastAsia="Times New Roman" w:hAnsi="Garamond" w:cs="Times New Roman"/>
          <w:b/>
          <w:bCs/>
          <w:color w:val="000000"/>
          <w:u w:color="000000"/>
          <w:lang w:val="pl-PL" w:eastAsia="pl-PL"/>
          <w14:ligatures w14:val="none"/>
        </w:rPr>
        <w:t xml:space="preserve">załącznik </w:t>
      </w:r>
      <w:r w:rsidR="001C2041" w:rsidRPr="003736F8">
        <w:rPr>
          <w:rFonts w:ascii="Garamond" w:eastAsia="Times New Roman" w:hAnsi="Garamond" w:cs="Times New Roman"/>
          <w:color w:val="000000"/>
          <w:u w:color="000000"/>
          <w:lang w:val="pl-PL" w:eastAsia="pl-PL"/>
          <w14:ligatures w14:val="none"/>
        </w:rPr>
        <w:t>do niniejszej Umowy.</w:t>
      </w:r>
      <w:r w:rsidR="002741BD" w:rsidRPr="003736F8">
        <w:rPr>
          <w:rFonts w:ascii="Garamond" w:eastAsia="Times New Roman" w:hAnsi="Garamond" w:cs="Times New Roman"/>
          <w:color w:val="000000"/>
          <w:u w:color="000000"/>
          <w:lang w:val="pl-PL" w:eastAsia="pl-PL"/>
          <w14:ligatures w14:val="none"/>
        </w:rPr>
        <w:t xml:space="preserve"> Placówka nie jest upoważniona do zmiany listy zakwalifikowanych Nauczycieli bez uprzedniej zgody Fundacji wyrażonej w formie co najmniej dokumentowej.</w:t>
      </w:r>
    </w:p>
    <w:p w14:paraId="397F2AE1" w14:textId="53384CA6" w:rsidR="00BA6618" w:rsidRPr="003736F8" w:rsidRDefault="00971831"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lastRenderedPageBreak/>
        <w:t>Beneficjentem może zostać wyłącznie Nauczyciel, zatrudniony w Placówce, którego działania są bezpośrednio związane z nauczaniem języka polskiego albo nauczaniem w języku polskim w placówce realizującej kształcenie za granicami Rzeczypospolitej Polskiej</w:t>
      </w:r>
      <w:r w:rsidR="00BA6618" w:rsidRPr="003736F8">
        <w:rPr>
          <w:rFonts w:ascii="Garamond" w:eastAsia="Times New Roman" w:hAnsi="Garamond" w:cs="Times New Roman"/>
          <w:lang w:val="pl-PL" w:eastAsia="pl-PL"/>
          <w14:ligatures w14:val="none"/>
        </w:rPr>
        <w:t xml:space="preserve">. </w:t>
      </w:r>
    </w:p>
    <w:p w14:paraId="0B1BB0BD" w14:textId="38CD5D40" w:rsidR="00971831" w:rsidRPr="003736F8" w:rsidRDefault="00BA6618"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bookmarkStart w:id="3" w:name="_Hlk184134149"/>
      <w:r w:rsidRPr="003736F8">
        <w:rPr>
          <w:rFonts w:ascii="Garamond" w:eastAsia="Times New Roman" w:hAnsi="Garamond" w:cs="Times New Roman"/>
          <w:lang w:val="pl-PL" w:eastAsia="pl-PL"/>
          <w14:ligatures w14:val="none"/>
        </w:rPr>
        <w:t>Nauczyciel nie może zostać objęty wsparciem wielokrotnie, dopuszczalne jest otrzymanie wyłącznie jednego Bonu.</w:t>
      </w:r>
    </w:p>
    <w:bookmarkEnd w:id="3"/>
    <w:p w14:paraId="185C3D79" w14:textId="6E361E8C" w:rsidR="00EC368B" w:rsidRPr="003736F8" w:rsidRDefault="00EC368B"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Placówka zobowiązuje się złożyć oświadczenie o którym mowa w pkt 3.1. </w:t>
      </w:r>
      <w:r w:rsidR="007B44D6" w:rsidRPr="003736F8">
        <w:rPr>
          <w:rFonts w:ascii="Garamond" w:eastAsia="Times New Roman" w:hAnsi="Garamond" w:cs="Times New Roman"/>
          <w:color w:val="000000"/>
          <w:u w:color="000000"/>
          <w:lang w:val="pl-PL" w:eastAsia="pl-PL"/>
          <w14:ligatures w14:val="none"/>
        </w:rPr>
        <w:t xml:space="preserve">najpóźniej </w:t>
      </w:r>
      <w:r w:rsidR="007722DA" w:rsidRPr="003736F8">
        <w:rPr>
          <w:rFonts w:ascii="Garamond" w:eastAsia="Times New Roman" w:hAnsi="Garamond" w:cs="Times New Roman"/>
          <w:color w:val="000000"/>
          <w:u w:color="000000"/>
          <w:lang w:val="pl-PL" w:eastAsia="pl-PL"/>
          <w14:ligatures w14:val="none"/>
        </w:rPr>
        <w:t>do dnia 15 grudnia 2024 roku</w:t>
      </w:r>
      <w:r w:rsidR="007B44D6" w:rsidRPr="003736F8">
        <w:rPr>
          <w:rFonts w:ascii="Garamond" w:eastAsia="Times New Roman" w:hAnsi="Garamond" w:cs="Times New Roman"/>
          <w:color w:val="000000"/>
          <w:u w:color="000000"/>
          <w:lang w:val="pl-PL" w:eastAsia="pl-PL"/>
          <w14:ligatures w14:val="none"/>
        </w:rPr>
        <w:t>.</w:t>
      </w:r>
    </w:p>
    <w:p w14:paraId="5C85F5B4" w14:textId="67C52D16" w:rsidR="001C2041" w:rsidRPr="003736F8" w:rsidRDefault="002741BD" w:rsidP="00613E2D">
      <w:pPr>
        <w:numPr>
          <w:ilvl w:val="0"/>
          <w:numId w:val="1"/>
        </w:numPr>
        <w:spacing w:before="120" w:after="120" w:line="360" w:lineRule="auto"/>
        <w:jc w:val="both"/>
        <w:rPr>
          <w:rFonts w:ascii="Garamond" w:eastAsia="Times New Roman" w:hAnsi="Garamond" w:cs="Times New Roman"/>
          <w:b/>
          <w:bCs/>
          <w:color w:val="000000"/>
          <w:u w:color="000000"/>
          <w:lang w:val="pl-PL" w:eastAsia="pl-PL"/>
          <w14:ligatures w14:val="none"/>
        </w:rPr>
      </w:pPr>
      <w:r w:rsidRPr="003736F8">
        <w:rPr>
          <w:rFonts w:ascii="Garamond" w:eastAsia="Times New Roman" w:hAnsi="Garamond" w:cs="Times New Roman"/>
          <w:b/>
          <w:bCs/>
          <w:color w:val="000000"/>
          <w:u w:color="000000"/>
          <w:lang w:val="pl-PL" w:eastAsia="pl-PL"/>
          <w14:ligatures w14:val="none"/>
        </w:rPr>
        <w:t>PRZEKAZANIE BONÓW</w:t>
      </w:r>
    </w:p>
    <w:p w14:paraId="6F1065E7" w14:textId="77777777" w:rsidR="00E40082" w:rsidRPr="00E40082" w:rsidRDefault="002741BD"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Fundacja zobowiązuje się do przekazania Bonów w formie bezgotówkowej, na rachunek Placówki prowadzony w </w:t>
      </w:r>
      <w:r w:rsidRPr="00E40082">
        <w:rPr>
          <w:rFonts w:ascii="Garamond" w:eastAsia="Times New Roman" w:hAnsi="Garamond" w:cs="Times New Roman"/>
          <w:color w:val="000000"/>
          <w:u w:color="000000"/>
          <w:lang w:val="pl-PL" w:eastAsia="pl-PL"/>
          <w14:ligatures w14:val="none"/>
        </w:rPr>
        <w:t xml:space="preserve">banku </w:t>
      </w:r>
    </w:p>
    <w:p w14:paraId="35E79E0C" w14:textId="77777777" w:rsidR="00E40082" w:rsidRDefault="002741BD" w:rsidP="00E40082">
      <w:pPr>
        <w:spacing w:before="120" w:after="120" w:line="360" w:lineRule="auto"/>
        <w:ind w:left="792"/>
        <w:jc w:val="both"/>
        <w:rPr>
          <w:rFonts w:ascii="Garamond" w:eastAsia="Times New Roman" w:hAnsi="Garamond" w:cs="Times New Roman"/>
          <w:color w:val="000000"/>
          <w:highlight w:val="yellow"/>
          <w:u w:color="000000"/>
          <w:lang w:val="pl-PL" w:eastAsia="pl-PL"/>
          <w14:ligatures w14:val="none"/>
        </w:rPr>
      </w:pPr>
      <w:r w:rsidRPr="00E40082">
        <w:rPr>
          <w:rFonts w:ascii="Garamond" w:eastAsia="Times New Roman" w:hAnsi="Garamond" w:cs="Times New Roman"/>
          <w:color w:val="000000"/>
          <w:highlight w:val="yellow"/>
          <w:u w:color="000000"/>
          <w:lang w:val="pl-PL" w:eastAsia="pl-PL"/>
          <w14:ligatures w14:val="none"/>
        </w:rPr>
        <w:t xml:space="preserve">[.] w walucie [.] o numerze IBAN [.], kod SWIFT [.] </w:t>
      </w:r>
    </w:p>
    <w:p w14:paraId="7A62800F" w14:textId="63224CC2" w:rsidR="002741BD" w:rsidRPr="003736F8" w:rsidRDefault="002741BD" w:rsidP="00E40082">
      <w:pPr>
        <w:spacing w:before="120" w:after="120" w:line="360" w:lineRule="auto"/>
        <w:ind w:left="792"/>
        <w:jc w:val="both"/>
        <w:rPr>
          <w:rFonts w:ascii="Garamond" w:eastAsia="Times New Roman" w:hAnsi="Garamond" w:cs="Times New Roman"/>
          <w:color w:val="000000"/>
          <w:u w:color="000000"/>
          <w:lang w:val="pl-PL" w:eastAsia="pl-PL"/>
          <w14:ligatures w14:val="none"/>
        </w:rPr>
      </w:pPr>
      <w:r w:rsidRPr="00E40082">
        <w:rPr>
          <w:rFonts w:ascii="Garamond" w:eastAsia="Times New Roman" w:hAnsi="Garamond" w:cs="Times New Roman"/>
          <w:color w:val="000000"/>
          <w:u w:color="000000"/>
          <w:lang w:val="pl-PL" w:eastAsia="pl-PL"/>
          <w14:ligatures w14:val="none"/>
        </w:rPr>
        <w:t>w terminie 7 dni od dnia otrzymania załącznik</w:t>
      </w:r>
      <w:r w:rsidR="00763CA9" w:rsidRPr="00E40082">
        <w:rPr>
          <w:rFonts w:ascii="Garamond" w:eastAsia="Times New Roman" w:hAnsi="Garamond" w:cs="Times New Roman"/>
          <w:color w:val="000000"/>
          <w:u w:color="000000"/>
          <w:lang w:val="pl-PL" w:eastAsia="pl-PL"/>
          <w14:ligatures w14:val="none"/>
        </w:rPr>
        <w:t>a</w:t>
      </w:r>
      <w:r w:rsidRPr="00E40082">
        <w:rPr>
          <w:rFonts w:ascii="Garamond" w:eastAsia="Times New Roman" w:hAnsi="Garamond" w:cs="Times New Roman"/>
          <w:color w:val="000000"/>
          <w:u w:color="000000"/>
          <w:lang w:val="pl-PL" w:eastAsia="pl-PL"/>
          <w14:ligatures w14:val="none"/>
        </w:rPr>
        <w:t xml:space="preserve"> nr 3.</w:t>
      </w:r>
      <w:r w:rsidR="00FA743F" w:rsidRPr="00E40082">
        <w:rPr>
          <w:rFonts w:ascii="Garamond" w:eastAsia="Times New Roman" w:hAnsi="Garamond" w:cs="Times New Roman"/>
          <w:color w:val="000000"/>
          <w:u w:color="000000"/>
          <w:lang w:val="pl-PL" w:eastAsia="pl-PL"/>
          <w14:ligatures w14:val="none"/>
        </w:rPr>
        <w:t>1</w:t>
      </w:r>
      <w:r w:rsidRPr="00E40082">
        <w:rPr>
          <w:rFonts w:ascii="Garamond" w:eastAsia="Times New Roman" w:hAnsi="Garamond" w:cs="Times New Roman"/>
          <w:color w:val="000000"/>
          <w:u w:color="000000"/>
          <w:lang w:val="pl-PL" w:eastAsia="pl-PL"/>
          <w14:ligatures w14:val="none"/>
        </w:rPr>
        <w:t>.</w:t>
      </w:r>
      <w:r w:rsidRPr="003736F8">
        <w:rPr>
          <w:rFonts w:ascii="Garamond" w:eastAsia="Times New Roman" w:hAnsi="Garamond" w:cs="Times New Roman"/>
          <w:color w:val="000000"/>
          <w:u w:color="000000"/>
          <w:lang w:val="pl-PL" w:eastAsia="pl-PL"/>
          <w14:ligatures w14:val="none"/>
        </w:rPr>
        <w:t xml:space="preserve"> </w:t>
      </w:r>
    </w:p>
    <w:p w14:paraId="621CB60A" w14:textId="445B5EEE" w:rsidR="002741BD" w:rsidRPr="003736F8" w:rsidRDefault="002741BD"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Dla uniknięcia wątpliwości Strony zgodnie ustalają, że </w:t>
      </w:r>
      <w:bookmarkStart w:id="4" w:name="_Hlk184137067"/>
      <w:r w:rsidR="00EC368B" w:rsidRPr="003736F8">
        <w:rPr>
          <w:rFonts w:ascii="Garamond" w:eastAsia="Times New Roman" w:hAnsi="Garamond" w:cs="Times New Roman"/>
          <w:color w:val="000000"/>
          <w:u w:color="000000"/>
          <w:lang w:val="pl-PL" w:eastAsia="pl-PL"/>
          <w14:ligatures w14:val="none"/>
        </w:rPr>
        <w:t>wartość wsparcia udzielonego łącznie Beneficjentom za pośrednictwem Placówki będzie stanowić iloczyn liczby nauczycieli wskazanych w załączniku nr 3.1. oraz kwoty 1.000,00 zł (tysiąc złotych).</w:t>
      </w:r>
      <w:bookmarkEnd w:id="4"/>
    </w:p>
    <w:p w14:paraId="703CAB9C" w14:textId="4FFE4FDA" w:rsidR="00EC368B" w:rsidRPr="003736F8" w:rsidRDefault="00EC368B"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bookmarkStart w:id="5" w:name="_Hlk184137253"/>
      <w:bookmarkStart w:id="6" w:name="_Hlk184137097"/>
      <w:r w:rsidRPr="003736F8">
        <w:rPr>
          <w:rFonts w:ascii="Garamond" w:eastAsia="Times New Roman" w:hAnsi="Garamond" w:cs="Times New Roman"/>
          <w:color w:val="000000"/>
          <w:u w:color="000000"/>
          <w:lang w:val="pl-PL" w:eastAsia="pl-PL"/>
          <w14:ligatures w14:val="none"/>
        </w:rPr>
        <w:t>Przekazanie Placówce środków o których mowa w pkt 4.1. nastąpi według kursu wymiany banku komercyjnego z dnia, w którym została przeprowadzona operacja przelewu środków</w:t>
      </w:r>
      <w:r w:rsidR="00E629F6" w:rsidRPr="003736F8">
        <w:rPr>
          <w:rFonts w:ascii="Garamond" w:eastAsia="Times New Roman" w:hAnsi="Garamond" w:cs="Times New Roman"/>
          <w:color w:val="000000"/>
          <w:u w:color="000000"/>
          <w:lang w:val="pl-PL" w:eastAsia="pl-PL"/>
          <w14:ligatures w14:val="none"/>
        </w:rPr>
        <w:t>, a w przypadku gdy nie jest to możliwe - wówczas do rozliczenia stosowane są Średnie kursy walut NBP z dnia poprzedzającego przeprowadzenie każdej operacji.</w:t>
      </w:r>
    </w:p>
    <w:bookmarkEnd w:id="5"/>
    <w:p w14:paraId="2F2D1704" w14:textId="26099903" w:rsidR="00025BC8" w:rsidRPr="003736F8" w:rsidRDefault="00EC368B"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Placówka zobowiązuje się przekazać Beneficjentom Bony niezwłocznie, nie później niż w ciągu 3 dni od daty wpływu środków</w:t>
      </w:r>
      <w:r w:rsidR="00644DB5">
        <w:rPr>
          <w:rFonts w:ascii="Garamond" w:eastAsia="Times New Roman" w:hAnsi="Garamond" w:cs="Times New Roman"/>
          <w:color w:val="000000"/>
          <w:u w:color="000000"/>
          <w:lang w:val="pl-PL" w:eastAsia="pl-PL"/>
          <w14:ligatures w14:val="none"/>
        </w:rPr>
        <w:t>, ale nie później niż do 31.12.2024 r.</w:t>
      </w:r>
      <w:r w:rsidR="00FF284C">
        <w:rPr>
          <w:rFonts w:ascii="Garamond" w:eastAsia="Times New Roman" w:hAnsi="Garamond" w:cs="Times New Roman"/>
          <w:color w:val="000000"/>
          <w:u w:color="000000"/>
          <w:lang w:val="pl-PL" w:eastAsia="pl-PL"/>
          <w14:ligatures w14:val="none"/>
        </w:rPr>
        <w:t>,</w:t>
      </w:r>
      <w:r w:rsidRPr="003736F8">
        <w:rPr>
          <w:rFonts w:ascii="Garamond" w:eastAsia="Times New Roman" w:hAnsi="Garamond" w:cs="Times New Roman"/>
          <w:color w:val="000000"/>
          <w:u w:color="000000"/>
          <w:lang w:val="pl-PL" w:eastAsia="pl-PL"/>
          <w14:ligatures w14:val="none"/>
        </w:rPr>
        <w:t xml:space="preserve"> na konto bankowe Placówki, w formie bezgotówkowej na rachunek bankowy</w:t>
      </w:r>
      <w:r w:rsidR="00FA743F" w:rsidRPr="003736F8">
        <w:rPr>
          <w:rFonts w:ascii="Garamond" w:eastAsia="Times New Roman" w:hAnsi="Garamond" w:cs="Times New Roman"/>
          <w:color w:val="000000"/>
          <w:u w:color="000000"/>
          <w:lang w:val="pl-PL" w:eastAsia="pl-PL"/>
          <w14:ligatures w14:val="none"/>
        </w:rPr>
        <w:t xml:space="preserve"> Beneficjenta.</w:t>
      </w:r>
      <w:r w:rsidR="00025BC8" w:rsidRPr="003736F8">
        <w:rPr>
          <w:rFonts w:ascii="Garamond" w:eastAsia="Times New Roman" w:hAnsi="Garamond" w:cs="Times New Roman"/>
          <w:color w:val="000000"/>
          <w:u w:color="000000"/>
          <w:lang w:val="pl-PL" w:eastAsia="pl-PL"/>
          <w14:ligatures w14:val="none"/>
        </w:rPr>
        <w:t xml:space="preserve"> </w:t>
      </w:r>
    </w:p>
    <w:p w14:paraId="7D9367A8" w14:textId="6534A041" w:rsidR="00FA743F" w:rsidRPr="003736F8" w:rsidRDefault="00025BC8"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Placówka nie jest uprawniona do </w:t>
      </w:r>
      <w:r w:rsidR="00FC6A1A" w:rsidRPr="003736F8">
        <w:rPr>
          <w:rFonts w:ascii="Garamond" w:eastAsia="Times New Roman" w:hAnsi="Garamond" w:cs="Times New Roman"/>
          <w:color w:val="000000"/>
          <w:u w:color="000000"/>
          <w:lang w:val="pl-PL" w:eastAsia="pl-PL"/>
          <w14:ligatures w14:val="none"/>
        </w:rPr>
        <w:t xml:space="preserve">pokrywania kosztów </w:t>
      </w:r>
      <w:r w:rsidR="000F732C" w:rsidRPr="003736F8">
        <w:rPr>
          <w:rFonts w:ascii="Garamond" w:eastAsia="Times New Roman" w:hAnsi="Garamond" w:cs="Times New Roman"/>
          <w:color w:val="000000"/>
          <w:u w:color="000000"/>
          <w:lang w:val="pl-PL" w:eastAsia="pl-PL"/>
          <w14:ligatures w14:val="none"/>
        </w:rPr>
        <w:t xml:space="preserve">obsługi </w:t>
      </w:r>
      <w:r w:rsidR="00FC6A1A" w:rsidRPr="003736F8">
        <w:rPr>
          <w:rFonts w:ascii="Garamond" w:eastAsia="Times New Roman" w:hAnsi="Garamond" w:cs="Times New Roman"/>
          <w:color w:val="000000"/>
          <w:u w:color="000000"/>
          <w:lang w:val="pl-PL" w:eastAsia="pl-PL"/>
          <w14:ligatures w14:val="none"/>
        </w:rPr>
        <w:t>transakcji</w:t>
      </w:r>
      <w:r w:rsidR="00C936F4">
        <w:rPr>
          <w:rFonts w:ascii="Garamond" w:eastAsia="Times New Roman" w:hAnsi="Garamond" w:cs="Times New Roman"/>
          <w:color w:val="000000"/>
          <w:u w:color="000000"/>
          <w:lang w:val="pl-PL" w:eastAsia="pl-PL"/>
          <w14:ligatures w14:val="none"/>
        </w:rPr>
        <w:t xml:space="preserve"> </w:t>
      </w:r>
      <w:r w:rsidR="00FC6A1A" w:rsidRPr="003736F8">
        <w:rPr>
          <w:rFonts w:ascii="Garamond" w:eastAsia="Times New Roman" w:hAnsi="Garamond" w:cs="Times New Roman"/>
          <w:color w:val="000000"/>
          <w:u w:color="000000"/>
          <w:lang w:val="pl-PL" w:eastAsia="pl-PL"/>
          <w14:ligatures w14:val="none"/>
        </w:rPr>
        <w:t xml:space="preserve">ze środków pochodzących z dotacji. Ewentualne </w:t>
      </w:r>
      <w:r w:rsidR="000F732C" w:rsidRPr="003736F8">
        <w:rPr>
          <w:rFonts w:ascii="Garamond" w:eastAsia="Times New Roman" w:hAnsi="Garamond" w:cs="Times New Roman"/>
          <w:color w:val="000000"/>
          <w:u w:color="000000"/>
          <w:lang w:val="pl-PL" w:eastAsia="pl-PL"/>
          <w14:ligatures w14:val="none"/>
        </w:rPr>
        <w:t xml:space="preserve">obciążenia </w:t>
      </w:r>
      <w:r w:rsidR="00FC6A1A" w:rsidRPr="003736F8">
        <w:rPr>
          <w:rFonts w:ascii="Garamond" w:eastAsia="Times New Roman" w:hAnsi="Garamond" w:cs="Times New Roman"/>
          <w:color w:val="000000"/>
          <w:u w:color="000000"/>
          <w:lang w:val="pl-PL" w:eastAsia="pl-PL"/>
          <w14:ligatures w14:val="none"/>
        </w:rPr>
        <w:t>Placówka jest zobowiązana pokryć ze środków własnych.</w:t>
      </w:r>
    </w:p>
    <w:p w14:paraId="3E70EAA1" w14:textId="6A6582CD" w:rsidR="00E629F6" w:rsidRPr="003736F8" w:rsidRDefault="00E629F6"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Przekazanie Bonu Beneficjentowi następuje w polskim złotym albo w walucie obcej,</w:t>
      </w:r>
      <w:r w:rsidR="000C2F43" w:rsidRPr="003736F8">
        <w:rPr>
          <w:rFonts w:ascii="Garamond" w:eastAsia="Times New Roman" w:hAnsi="Garamond" w:cs="Times New Roman"/>
          <w:color w:val="000000"/>
          <w:u w:color="000000"/>
          <w:lang w:val="pl-PL" w:eastAsia="pl-PL"/>
          <w14:ligatures w14:val="none"/>
        </w:rPr>
        <w:t xml:space="preserve"> według wartości kwoty 1.000,00 zł obliczonej jak w pkt 4.3. powyżej, ustalając wartość przewalutowania zgodnie ze zleceniem przelewu dokonanym przez Fundację. </w:t>
      </w:r>
      <w:r w:rsidR="002833D2" w:rsidRPr="003736F8">
        <w:rPr>
          <w:rFonts w:ascii="Garamond" w:hAnsi="Garamond" w:cs="Arial"/>
          <w:lang w:val="pl-PL"/>
        </w:rPr>
        <w:t>Wartość Bonu może ulec zmianie w drodze złożenia przez Fundację jednostronnego oświadczenia kształtującego.</w:t>
      </w:r>
    </w:p>
    <w:bookmarkEnd w:id="6"/>
    <w:p w14:paraId="3139E8A2" w14:textId="59D5BFEA" w:rsidR="00EC368B" w:rsidRPr="003736F8" w:rsidRDefault="00025BC8"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Beneficjent jest zobowiązany niezwłocznie po otrzymaniu Bonu złożyć Placówce oświadczenie </w:t>
      </w:r>
      <w:r w:rsidR="00501DDF" w:rsidRPr="003736F8">
        <w:rPr>
          <w:rFonts w:ascii="Garamond" w:eastAsia="Times New Roman" w:hAnsi="Garamond" w:cs="Times New Roman"/>
          <w:color w:val="000000"/>
          <w:u w:color="000000"/>
          <w:lang w:val="pl-PL" w:eastAsia="pl-PL"/>
          <w14:ligatures w14:val="none"/>
        </w:rPr>
        <w:t xml:space="preserve">zgodnie z treścią </w:t>
      </w:r>
      <w:r w:rsidR="00501DDF" w:rsidRPr="003736F8">
        <w:rPr>
          <w:rFonts w:ascii="Garamond" w:eastAsia="Times New Roman" w:hAnsi="Garamond" w:cs="Times New Roman"/>
          <w:b/>
          <w:bCs/>
          <w:color w:val="000000"/>
          <w:u w:color="000000"/>
          <w:lang w:val="pl-PL" w:eastAsia="pl-PL"/>
          <w14:ligatures w14:val="none"/>
        </w:rPr>
        <w:t>załącznika</w:t>
      </w:r>
      <w:r w:rsidR="00501DDF" w:rsidRPr="003736F8">
        <w:rPr>
          <w:rFonts w:ascii="Garamond" w:eastAsia="Times New Roman" w:hAnsi="Garamond" w:cs="Times New Roman"/>
          <w:color w:val="000000"/>
          <w:u w:color="000000"/>
          <w:lang w:val="pl-PL" w:eastAsia="pl-PL"/>
          <w14:ligatures w14:val="none"/>
        </w:rPr>
        <w:t xml:space="preserve"> do Umowy.</w:t>
      </w:r>
      <w:r w:rsidRPr="003736F8">
        <w:rPr>
          <w:rFonts w:ascii="Garamond" w:eastAsia="Times New Roman" w:hAnsi="Garamond" w:cs="Times New Roman"/>
          <w:color w:val="000000"/>
          <w:u w:color="000000"/>
          <w:lang w:val="pl-PL" w:eastAsia="pl-PL"/>
          <w14:ligatures w14:val="none"/>
        </w:rPr>
        <w:t xml:space="preserve"> Placówka pełni funkcję gwaranta, a zatem przyjmuje na siebie odpowiedzialność osobistą za niezłożenie przez Beneficjenta stosownego oświadczenia oraz poręcza za wykonanie przez niego obowiązków określonych w niniejszej Umowie</w:t>
      </w:r>
      <w:r w:rsidR="00763CA9" w:rsidRPr="003736F8">
        <w:rPr>
          <w:rFonts w:ascii="Garamond" w:eastAsia="Times New Roman" w:hAnsi="Garamond" w:cs="Times New Roman"/>
          <w:color w:val="000000"/>
          <w:u w:color="000000"/>
          <w:lang w:val="pl-PL" w:eastAsia="pl-PL"/>
          <w14:ligatures w14:val="none"/>
        </w:rPr>
        <w:t xml:space="preserve"> i oświadczeniu, jak</w:t>
      </w:r>
      <w:r w:rsidR="000C2F43" w:rsidRPr="003736F8">
        <w:rPr>
          <w:rFonts w:ascii="Garamond" w:eastAsia="Times New Roman" w:hAnsi="Garamond" w:cs="Times New Roman"/>
          <w:color w:val="000000"/>
          <w:u w:color="000000"/>
          <w:lang w:val="pl-PL" w:eastAsia="pl-PL"/>
          <w14:ligatures w14:val="none"/>
        </w:rPr>
        <w:t xml:space="preserve"> i zobowiązuje się podjąć </w:t>
      </w:r>
      <w:r w:rsidR="00C57B4D" w:rsidRPr="003736F8">
        <w:rPr>
          <w:rFonts w:ascii="Garamond" w:eastAsia="Times New Roman" w:hAnsi="Garamond" w:cs="Times New Roman"/>
          <w:color w:val="000000"/>
          <w:u w:color="000000"/>
          <w:lang w:val="pl-PL" w:eastAsia="pl-PL"/>
          <w14:ligatures w14:val="none"/>
        </w:rPr>
        <w:t>wszelki</w:t>
      </w:r>
      <w:r w:rsidR="00C57B4D">
        <w:rPr>
          <w:rFonts w:ascii="Garamond" w:eastAsia="Times New Roman" w:hAnsi="Garamond" w:cs="Times New Roman"/>
          <w:color w:val="000000"/>
          <w:u w:color="000000"/>
          <w:lang w:val="pl-PL" w:eastAsia="pl-PL"/>
          <w14:ligatures w14:val="none"/>
        </w:rPr>
        <w:t>e</w:t>
      </w:r>
      <w:r w:rsidR="00C57B4D" w:rsidRPr="003736F8">
        <w:rPr>
          <w:rFonts w:ascii="Garamond" w:eastAsia="Times New Roman" w:hAnsi="Garamond" w:cs="Times New Roman"/>
          <w:color w:val="000000"/>
          <w:u w:color="000000"/>
          <w:lang w:val="pl-PL" w:eastAsia="pl-PL"/>
          <w14:ligatures w14:val="none"/>
        </w:rPr>
        <w:t xml:space="preserve"> </w:t>
      </w:r>
      <w:r w:rsidR="000C2F43" w:rsidRPr="003736F8">
        <w:rPr>
          <w:rFonts w:ascii="Garamond" w:eastAsia="Times New Roman" w:hAnsi="Garamond" w:cs="Times New Roman"/>
          <w:color w:val="000000"/>
          <w:u w:color="000000"/>
          <w:lang w:val="pl-PL" w:eastAsia="pl-PL"/>
          <w14:ligatures w14:val="none"/>
        </w:rPr>
        <w:t xml:space="preserve">czynności </w:t>
      </w:r>
      <w:r w:rsidR="00C57B4D" w:rsidRPr="003736F8">
        <w:rPr>
          <w:rFonts w:ascii="Garamond" w:eastAsia="Times New Roman" w:hAnsi="Garamond" w:cs="Times New Roman"/>
          <w:color w:val="000000"/>
          <w:u w:color="000000"/>
          <w:lang w:val="pl-PL" w:eastAsia="pl-PL"/>
          <w14:ligatures w14:val="none"/>
        </w:rPr>
        <w:t>niezbęd</w:t>
      </w:r>
      <w:r w:rsidR="00C57B4D">
        <w:rPr>
          <w:rFonts w:ascii="Garamond" w:eastAsia="Times New Roman" w:hAnsi="Garamond" w:cs="Times New Roman"/>
          <w:color w:val="000000"/>
          <w:u w:color="000000"/>
          <w:lang w:val="pl-PL" w:eastAsia="pl-PL"/>
          <w14:ligatures w14:val="none"/>
        </w:rPr>
        <w:t>ne</w:t>
      </w:r>
      <w:r w:rsidR="00C57B4D" w:rsidRPr="003736F8">
        <w:rPr>
          <w:rFonts w:ascii="Garamond" w:eastAsia="Times New Roman" w:hAnsi="Garamond" w:cs="Times New Roman"/>
          <w:color w:val="000000"/>
          <w:u w:color="000000"/>
          <w:lang w:val="pl-PL" w:eastAsia="pl-PL"/>
          <w14:ligatures w14:val="none"/>
        </w:rPr>
        <w:t xml:space="preserve"> </w:t>
      </w:r>
      <w:r w:rsidR="000C2F43" w:rsidRPr="003736F8">
        <w:rPr>
          <w:rFonts w:ascii="Garamond" w:eastAsia="Times New Roman" w:hAnsi="Garamond" w:cs="Times New Roman"/>
          <w:color w:val="000000"/>
          <w:u w:color="000000"/>
          <w:lang w:val="pl-PL" w:eastAsia="pl-PL"/>
          <w14:ligatures w14:val="none"/>
        </w:rPr>
        <w:t>do związania Beneficjenta postanowieniami</w:t>
      </w:r>
      <w:r w:rsidR="002C0997">
        <w:rPr>
          <w:rFonts w:ascii="Garamond" w:eastAsia="Times New Roman" w:hAnsi="Garamond" w:cs="Times New Roman"/>
          <w:color w:val="000000"/>
          <w:u w:color="000000"/>
          <w:lang w:val="pl-PL" w:eastAsia="pl-PL"/>
          <w14:ligatures w14:val="none"/>
        </w:rPr>
        <w:t xml:space="preserve"> r</w:t>
      </w:r>
      <w:r w:rsidR="002C0997">
        <w:rPr>
          <w:rFonts w:ascii="Garamond" w:hAnsi="Garamond"/>
          <w:lang w:val="pl-PL"/>
        </w:rPr>
        <w:t xml:space="preserve">egulaminu  </w:t>
      </w:r>
      <w:r w:rsidR="002C0997">
        <w:rPr>
          <w:rFonts w:ascii="Garamond" w:hAnsi="Garamond"/>
          <w:lang w:val="pl-PL"/>
        </w:rPr>
        <w:lastRenderedPageBreak/>
        <w:t xml:space="preserve">wykorzystania </w:t>
      </w:r>
      <w:r w:rsidR="002C0997" w:rsidRPr="00C57B4D">
        <w:rPr>
          <w:rFonts w:ascii="Garamond" w:hAnsi="Garamond"/>
          <w:lang w:val="pl-PL"/>
        </w:rPr>
        <w:t>Bon</w:t>
      </w:r>
      <w:r w:rsidR="002C0997">
        <w:rPr>
          <w:rFonts w:ascii="Garamond" w:hAnsi="Garamond"/>
          <w:lang w:val="pl-PL"/>
        </w:rPr>
        <w:t>u</w:t>
      </w:r>
      <w:r w:rsidR="002C0997" w:rsidRPr="00C57B4D">
        <w:rPr>
          <w:rFonts w:ascii="Garamond" w:hAnsi="Garamond"/>
          <w:lang w:val="pl-PL"/>
        </w:rPr>
        <w:t xml:space="preserve"> świąteczn</w:t>
      </w:r>
      <w:r w:rsidR="002C0997">
        <w:rPr>
          <w:rFonts w:ascii="Garamond" w:hAnsi="Garamond"/>
          <w:lang w:val="pl-PL"/>
        </w:rPr>
        <w:t>ego</w:t>
      </w:r>
      <w:r w:rsidR="002C0997" w:rsidRPr="00C57B4D">
        <w:rPr>
          <w:rFonts w:ascii="Garamond" w:hAnsi="Garamond"/>
          <w:lang w:val="pl-PL"/>
        </w:rPr>
        <w:t xml:space="preserve"> dla nauczycieli polonijnych</w:t>
      </w:r>
      <w:r w:rsidR="002C0997">
        <w:rPr>
          <w:rFonts w:ascii="Garamond" w:hAnsi="Garamond"/>
          <w:lang w:val="pl-PL"/>
        </w:rPr>
        <w:t>,</w:t>
      </w:r>
      <w:r w:rsidR="00AA34E9">
        <w:rPr>
          <w:rFonts w:ascii="Garamond" w:hAnsi="Garamond"/>
          <w:lang w:val="pl-PL"/>
        </w:rPr>
        <w:t xml:space="preserve"> stanowiącego </w:t>
      </w:r>
      <w:r w:rsidR="00AA34E9" w:rsidRPr="00AD0D72">
        <w:rPr>
          <w:rFonts w:ascii="Garamond" w:hAnsi="Garamond"/>
          <w:b/>
          <w:bCs/>
          <w:lang w:val="pl-PL"/>
        </w:rPr>
        <w:t>załącznik</w:t>
      </w:r>
      <w:r w:rsidR="00AA34E9">
        <w:rPr>
          <w:rFonts w:ascii="Garamond" w:hAnsi="Garamond"/>
          <w:lang w:val="pl-PL"/>
        </w:rPr>
        <w:t xml:space="preserve"> do niniejszej Umowy</w:t>
      </w:r>
      <w:r w:rsidRPr="003736F8">
        <w:rPr>
          <w:rFonts w:ascii="Garamond" w:eastAsia="Times New Roman" w:hAnsi="Garamond" w:cs="Times New Roman"/>
          <w:color w:val="000000"/>
          <w:u w:color="000000"/>
          <w:lang w:val="pl-PL" w:eastAsia="pl-PL"/>
          <w14:ligatures w14:val="none"/>
        </w:rPr>
        <w:t>.</w:t>
      </w:r>
    </w:p>
    <w:p w14:paraId="205C7DB8" w14:textId="12ABE497" w:rsidR="00135FBF" w:rsidRPr="003736F8" w:rsidRDefault="00135FBF"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bookmarkStart w:id="7" w:name="_Hlk184137247"/>
      <w:r w:rsidRPr="003736F8">
        <w:rPr>
          <w:rFonts w:ascii="Garamond" w:eastAsia="Times New Roman" w:hAnsi="Garamond" w:cs="Times New Roman"/>
          <w:color w:val="000000"/>
          <w:u w:color="000000"/>
          <w:lang w:val="pl-PL" w:eastAsia="pl-PL"/>
          <w14:ligatures w14:val="none"/>
        </w:rPr>
        <w:t>W przypadku gdy przekazanie Bonów stało się niemożliwe, bezcelowe albo Nauczyciel odmówił jego przyjęcia, Placówka jest zobowiązana niezwłocznie poinformować o tym fakcie Fundację oraz zwrócić na konto z którego przekazano środki pełną wartość niewykorzystanych Bonów</w:t>
      </w:r>
      <w:r w:rsidR="001B4B5D" w:rsidRPr="003736F8">
        <w:rPr>
          <w:rFonts w:ascii="Garamond" w:eastAsia="Times New Roman" w:hAnsi="Garamond" w:cs="Times New Roman"/>
          <w:color w:val="000000"/>
          <w:u w:color="000000"/>
          <w:lang w:val="pl-PL" w:eastAsia="pl-PL"/>
          <w14:ligatures w14:val="none"/>
        </w:rPr>
        <w:t>.</w:t>
      </w:r>
    </w:p>
    <w:p w14:paraId="4A2DD611" w14:textId="69581DA1" w:rsidR="000C2F43" w:rsidRPr="003736F8" w:rsidRDefault="00763CA9"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Bon </w:t>
      </w:r>
      <w:r w:rsidR="007722DA" w:rsidRPr="003736F8">
        <w:rPr>
          <w:rFonts w:ascii="Garamond" w:eastAsia="Times New Roman" w:hAnsi="Garamond" w:cs="Times New Roman"/>
          <w:color w:val="000000"/>
          <w:u w:color="000000"/>
          <w:lang w:val="pl-PL" w:eastAsia="pl-PL"/>
          <w14:ligatures w14:val="none"/>
        </w:rPr>
        <w:t xml:space="preserve">może </w:t>
      </w:r>
      <w:r w:rsidRPr="003736F8">
        <w:rPr>
          <w:rFonts w:ascii="Garamond" w:eastAsia="Times New Roman" w:hAnsi="Garamond" w:cs="Times New Roman"/>
          <w:color w:val="000000"/>
          <w:u w:color="000000"/>
          <w:lang w:val="pl-PL" w:eastAsia="pl-PL"/>
          <w14:ligatures w14:val="none"/>
        </w:rPr>
        <w:t>mieć formę inną niż środki finansowe przekazane do dyspozycji Beneficjenta. Fundacja zachowuje uprawnienie do przekazania Placówce innego instrumentu niż środki finansowe, w szczególności karty przedpłaconej, czy bonów handlowych, akceptowanych w państwie prowadzenia działalności Placówki, z zastrzeżeniem że ich wartość będzie równa kwocie 1.000,00 zł (tysiąc złotych). Postanowienia niniejszego pkt 4 stosuje się odpowiednio.</w:t>
      </w:r>
    </w:p>
    <w:bookmarkEnd w:id="7"/>
    <w:p w14:paraId="5FF07476" w14:textId="60F6F635" w:rsidR="00763CA9" w:rsidRPr="003736F8" w:rsidRDefault="00763CA9" w:rsidP="00613E2D">
      <w:pPr>
        <w:numPr>
          <w:ilvl w:val="0"/>
          <w:numId w:val="1"/>
        </w:numPr>
        <w:spacing w:before="120" w:after="120" w:line="360" w:lineRule="auto"/>
        <w:jc w:val="both"/>
        <w:rPr>
          <w:rFonts w:ascii="Garamond" w:eastAsia="Times New Roman" w:hAnsi="Garamond" w:cs="Times New Roman"/>
          <w:b/>
          <w:bCs/>
          <w:color w:val="000000"/>
          <w:u w:color="000000"/>
          <w:lang w:val="pl-PL" w:eastAsia="pl-PL"/>
          <w14:ligatures w14:val="none"/>
        </w:rPr>
      </w:pPr>
      <w:r w:rsidRPr="003736F8">
        <w:rPr>
          <w:rFonts w:ascii="Garamond" w:eastAsia="Times New Roman" w:hAnsi="Garamond" w:cs="Times New Roman"/>
          <w:b/>
          <w:bCs/>
          <w:color w:val="000000"/>
          <w:u w:color="000000"/>
          <w:lang w:val="pl-PL" w:eastAsia="pl-PL"/>
          <w14:ligatures w14:val="none"/>
        </w:rPr>
        <w:t>TERMIN WYKONANIA UMOWY</w:t>
      </w:r>
    </w:p>
    <w:p w14:paraId="0B7E1EC5" w14:textId="7C5D5EB7" w:rsidR="00763CA9" w:rsidRPr="003736F8" w:rsidRDefault="00763CA9" w:rsidP="00613E2D">
      <w:pPr>
        <w:numPr>
          <w:ilvl w:val="1"/>
          <w:numId w:val="1"/>
        </w:numPr>
        <w:spacing w:before="120" w:after="120" w:line="360" w:lineRule="auto"/>
        <w:jc w:val="both"/>
        <w:rPr>
          <w:rFonts w:ascii="Garamond" w:eastAsia="Times New Roman" w:hAnsi="Garamond" w:cs="Times New Roman"/>
          <w:b/>
          <w:bCs/>
          <w:color w:val="000000"/>
          <w:u w:color="000000"/>
          <w:lang w:val="pl-PL" w:eastAsia="pl-PL"/>
          <w14:ligatures w14:val="none"/>
        </w:rPr>
      </w:pPr>
      <w:bookmarkStart w:id="8" w:name="_Hlk184137324"/>
      <w:r w:rsidRPr="003736F8">
        <w:rPr>
          <w:rFonts w:ascii="Garamond" w:eastAsia="Times New Roman" w:hAnsi="Garamond" w:cs="Times New Roman"/>
          <w:color w:val="000000"/>
          <w:u w:color="000000"/>
          <w:lang w:val="pl-PL" w:eastAsia="pl-PL"/>
          <w14:ligatures w14:val="none"/>
        </w:rPr>
        <w:t>Termin realizacji działań związanych z wykonaniem niniejszej Umowy, to jest przekazania oraz realizacji Bonów Strony ustalają na okres od 1 grudnia 2024 roku do 31 grudnia 2024 roku.</w:t>
      </w:r>
    </w:p>
    <w:bookmarkEnd w:id="8"/>
    <w:p w14:paraId="60461C52" w14:textId="08A54130" w:rsidR="00E76AE0" w:rsidRPr="003736F8" w:rsidRDefault="00E76AE0" w:rsidP="002833D2">
      <w:pPr>
        <w:numPr>
          <w:ilvl w:val="1"/>
          <w:numId w:val="1"/>
        </w:numPr>
        <w:spacing w:before="120" w:after="120" w:line="360" w:lineRule="auto"/>
        <w:jc w:val="both"/>
        <w:rPr>
          <w:rFonts w:ascii="Garamond" w:eastAsia="Times New Roman" w:hAnsi="Garamond" w:cs="Times New Roman"/>
          <w:b/>
          <w:bCs/>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Placówka jest zobowiązana do przekazania Bonu Beneficjentom nie później niż </w:t>
      </w:r>
      <w:r w:rsidR="00774853" w:rsidRPr="003736F8">
        <w:rPr>
          <w:rFonts w:ascii="Garamond" w:eastAsia="Times New Roman" w:hAnsi="Garamond" w:cs="Times New Roman"/>
          <w:color w:val="000000"/>
          <w:u w:color="000000"/>
          <w:lang w:val="pl-PL" w:eastAsia="pl-PL"/>
          <w14:ligatures w14:val="none"/>
        </w:rPr>
        <w:br/>
      </w:r>
      <w:r w:rsidRPr="003736F8">
        <w:rPr>
          <w:rFonts w:ascii="Garamond" w:eastAsia="Times New Roman" w:hAnsi="Garamond" w:cs="Times New Roman"/>
          <w:color w:val="000000"/>
          <w:u w:color="000000"/>
          <w:lang w:val="pl-PL" w:eastAsia="pl-PL"/>
          <w14:ligatures w14:val="none"/>
        </w:rPr>
        <w:t>w terminie do 31 grudnia 2024 roku.</w:t>
      </w:r>
    </w:p>
    <w:p w14:paraId="6B749520" w14:textId="7475A2B8" w:rsidR="00EC368B" w:rsidRPr="003736F8" w:rsidRDefault="00501DDF" w:rsidP="00613E2D">
      <w:pPr>
        <w:numPr>
          <w:ilvl w:val="0"/>
          <w:numId w:val="1"/>
        </w:numPr>
        <w:spacing w:before="120" w:after="120" w:line="360" w:lineRule="auto"/>
        <w:jc w:val="both"/>
        <w:rPr>
          <w:rFonts w:ascii="Garamond" w:eastAsia="Times New Roman" w:hAnsi="Garamond" w:cs="Times New Roman"/>
          <w:b/>
          <w:bCs/>
          <w:color w:val="000000"/>
          <w:u w:color="000000"/>
          <w:lang w:val="pl-PL" w:eastAsia="pl-PL"/>
          <w14:ligatures w14:val="none"/>
        </w:rPr>
      </w:pPr>
      <w:r w:rsidRPr="003736F8">
        <w:rPr>
          <w:rFonts w:ascii="Garamond" w:eastAsia="Times New Roman" w:hAnsi="Garamond" w:cs="Times New Roman"/>
          <w:b/>
          <w:bCs/>
          <w:color w:val="000000"/>
          <w:u w:color="000000"/>
          <w:lang w:val="pl-PL" w:eastAsia="pl-PL"/>
          <w14:ligatures w14:val="none"/>
        </w:rPr>
        <w:t>OCHRONA PRZED REPRESJAMI</w:t>
      </w:r>
    </w:p>
    <w:p w14:paraId="61123697" w14:textId="4E611CAB" w:rsidR="00501DDF" w:rsidRPr="003736F8" w:rsidRDefault="00501DDF"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W przypadku zaistnienia uzasadnionych okoliczności wskazujących na możliwość stosowania represji, szykan lub innych działań dyskryminujących przez państwo miejsca działalności Placówki wobec Beneficjentów w związku z nauczaniem języka polskiego albo wsparciem realizacji działań polonijnych w postaci nauczania w języku polskim,</w:t>
      </w:r>
      <w:r w:rsidR="00F8622A" w:rsidRPr="003736F8">
        <w:rPr>
          <w:rFonts w:ascii="Garamond" w:eastAsia="Times New Roman" w:hAnsi="Garamond" w:cs="Times New Roman"/>
          <w:color w:val="000000"/>
          <w:u w:color="000000"/>
          <w:lang w:val="pl-PL" w:eastAsia="pl-PL"/>
          <w14:ligatures w14:val="none"/>
        </w:rPr>
        <w:t xml:space="preserve"> względnie z uwagi na uwarunkowania systemu finansowego,</w:t>
      </w:r>
      <w:r w:rsidRPr="003736F8">
        <w:rPr>
          <w:rFonts w:ascii="Garamond" w:eastAsia="Times New Roman" w:hAnsi="Garamond" w:cs="Times New Roman"/>
          <w:color w:val="000000"/>
          <w:u w:color="000000"/>
          <w:lang w:val="pl-PL" w:eastAsia="pl-PL"/>
          <w14:ligatures w14:val="none"/>
        </w:rPr>
        <w:t xml:space="preserve"> Fundacja, mając na uwadze działanie w zgodzie z zasadami ochrony praw człowieka, zastrzega sobie prawo do wdrożenia szczególnych zasad udzielania i rozliczania środków w ramach Projektu, określonych w niniejszym punkcie </w:t>
      </w:r>
      <w:r w:rsidR="002C60B2" w:rsidRPr="003736F8">
        <w:rPr>
          <w:rFonts w:ascii="Garamond" w:eastAsia="Times New Roman" w:hAnsi="Garamond" w:cs="Times New Roman"/>
          <w:color w:val="000000"/>
          <w:u w:color="000000"/>
          <w:lang w:val="pl-PL" w:eastAsia="pl-PL"/>
          <w14:ligatures w14:val="none"/>
        </w:rPr>
        <w:t>6</w:t>
      </w:r>
      <w:r w:rsidRPr="003736F8">
        <w:rPr>
          <w:rFonts w:ascii="Garamond" w:eastAsia="Times New Roman" w:hAnsi="Garamond" w:cs="Times New Roman"/>
          <w:color w:val="000000"/>
          <w:u w:color="000000"/>
          <w:lang w:val="pl-PL" w:eastAsia="pl-PL"/>
          <w14:ligatures w14:val="none"/>
        </w:rPr>
        <w:t xml:space="preserve">. </w:t>
      </w:r>
    </w:p>
    <w:p w14:paraId="6C1C2507" w14:textId="49AE9459" w:rsidR="00501DDF" w:rsidRPr="003736F8" w:rsidRDefault="00501DDF" w:rsidP="00613E2D">
      <w:pPr>
        <w:numPr>
          <w:ilvl w:val="1"/>
          <w:numId w:val="1"/>
        </w:numPr>
        <w:tabs>
          <w:tab w:val="num" w:pos="720"/>
        </w:tabs>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 xml:space="preserve">Wdrożenie szczególnych zasad rozliczania Projektu w stosunku do Beneficjentów </w:t>
      </w:r>
      <w:r w:rsidRPr="003736F8">
        <w:rPr>
          <w:rFonts w:ascii="Garamond" w:eastAsia="Times New Roman" w:hAnsi="Garamond" w:cs="Times New Roman"/>
          <w:color w:val="000000"/>
          <w:u w:color="000000"/>
          <w:lang w:val="pl-PL" w:eastAsia="pl-PL"/>
          <w14:ligatures w14:val="none"/>
        </w:rPr>
        <w:br/>
        <w:t xml:space="preserve">w ramach danej Placówki następuje w drodze decyzji Upoważnionego Członka Zarządu Fundacji, podjętej po analizie wniosku Placówki </w:t>
      </w:r>
      <w:r w:rsidR="002D1FAC" w:rsidRPr="003736F8">
        <w:rPr>
          <w:rFonts w:ascii="Garamond" w:eastAsia="Times New Roman" w:hAnsi="Garamond" w:cs="Times New Roman"/>
          <w:color w:val="000000"/>
          <w:u w:color="000000"/>
          <w:lang w:val="pl-PL" w:eastAsia="pl-PL"/>
          <w14:ligatures w14:val="none"/>
        </w:rPr>
        <w:t>przy uwzględnieniu</w:t>
      </w:r>
      <w:r w:rsidRPr="003736F8">
        <w:rPr>
          <w:rFonts w:ascii="Garamond" w:eastAsia="Times New Roman" w:hAnsi="Garamond" w:cs="Times New Roman"/>
          <w:color w:val="000000"/>
          <w:u w:color="000000"/>
          <w:lang w:val="pl-PL" w:eastAsia="pl-PL"/>
          <w14:ligatures w14:val="none"/>
        </w:rPr>
        <w:t xml:space="preserve"> zasad ochrony mniejszości wyznaczonych w </w:t>
      </w:r>
      <w:r w:rsidR="00A979D9" w:rsidRPr="003736F8">
        <w:rPr>
          <w:rFonts w:ascii="Garamond" w:eastAsia="Times New Roman" w:hAnsi="Garamond" w:cs="Times New Roman"/>
          <w:color w:val="000000"/>
          <w:u w:color="000000"/>
          <w:lang w:val="pl-PL" w:eastAsia="pl-PL"/>
          <w14:ligatures w14:val="none"/>
        </w:rPr>
        <w:t xml:space="preserve">szczególności w </w:t>
      </w:r>
      <w:r w:rsidRPr="003736F8">
        <w:rPr>
          <w:rFonts w:ascii="Garamond" w:eastAsia="Times New Roman" w:hAnsi="Garamond" w:cs="Times New Roman"/>
          <w:color w:val="000000"/>
          <w:u w:color="000000"/>
          <w:lang w:val="pl-PL" w:eastAsia="pl-PL"/>
          <w14:ligatures w14:val="none"/>
        </w:rPr>
        <w:t>Międzynarodowym Pakcie Praw Obywatelskich i Politycznych (</w:t>
      </w:r>
      <w:proofErr w:type="spellStart"/>
      <w:r w:rsidRPr="003736F8">
        <w:rPr>
          <w:rFonts w:ascii="Garamond" w:eastAsia="Times New Roman" w:hAnsi="Garamond" w:cs="Times New Roman"/>
          <w:color w:val="000000"/>
          <w:u w:color="000000"/>
          <w:lang w:val="pl-PL" w:eastAsia="pl-PL"/>
          <w14:ligatures w14:val="none"/>
        </w:rPr>
        <w:t>MPPOiP</w:t>
      </w:r>
      <w:proofErr w:type="spellEnd"/>
      <w:r w:rsidRPr="003736F8">
        <w:rPr>
          <w:rFonts w:ascii="Garamond" w:eastAsia="Times New Roman" w:hAnsi="Garamond" w:cs="Times New Roman"/>
          <w:color w:val="000000"/>
          <w:u w:color="000000"/>
          <w:lang w:val="pl-PL" w:eastAsia="pl-PL"/>
          <w14:ligatures w14:val="none"/>
        </w:rPr>
        <w:t xml:space="preserve">), przyjętym przez Zgromadzenie Ogólne ONZ 16 grudnia 1966 roku, Deklaracji o Prawach Osób Należących do Mniejszości Narodowych, Etnicznych, Religijnych i Językowych (rezolucja Zgromadzenia Ogólnego ONZ 47/135 z 1992 roku), Europejskiej Konwencji Praw Człowieka (EKPC). Upoważniony Członek Zarządu </w:t>
      </w:r>
      <w:r w:rsidR="00A979D9" w:rsidRPr="003736F8">
        <w:rPr>
          <w:rFonts w:ascii="Garamond" w:eastAsia="Times New Roman" w:hAnsi="Garamond" w:cs="Times New Roman"/>
          <w:color w:val="000000"/>
          <w:u w:color="000000"/>
          <w:lang w:val="pl-PL" w:eastAsia="pl-PL"/>
          <w14:ligatures w14:val="none"/>
        </w:rPr>
        <w:t>zachowuje prawo do ustalenia zasad stosowania i zakresu odstępstw od rozliczania Projektu, mając na uwadze konieczność zachowania rozliczalności oraz nadrzędności zasad dysponowania środkami publicznymi wynikającymi z UFP.</w:t>
      </w:r>
    </w:p>
    <w:p w14:paraId="0B05CA68" w14:textId="77777777" w:rsidR="00BA6618" w:rsidRPr="003736F8" w:rsidRDefault="00501DDF" w:rsidP="00613E2D">
      <w:pPr>
        <w:numPr>
          <w:ilvl w:val="1"/>
          <w:numId w:val="1"/>
        </w:numPr>
        <w:spacing w:before="120" w:after="120" w:line="360" w:lineRule="auto"/>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Ochrona przed represjami może polegać w szczególności na:</w:t>
      </w:r>
      <w:r w:rsidR="00BA6618" w:rsidRPr="003736F8">
        <w:rPr>
          <w:rFonts w:ascii="Garamond" w:eastAsia="Times New Roman" w:hAnsi="Garamond" w:cs="Times New Roman"/>
          <w:color w:val="000000"/>
          <w:u w:color="000000"/>
          <w:lang w:val="pl-PL" w:eastAsia="pl-PL"/>
          <w14:ligatures w14:val="none"/>
        </w:rPr>
        <w:t xml:space="preserve"> </w:t>
      </w:r>
    </w:p>
    <w:p w14:paraId="398413BB" w14:textId="4659734E" w:rsidR="00501DDF" w:rsidRPr="003736F8" w:rsidRDefault="00501DDF" w:rsidP="00613E2D">
      <w:pPr>
        <w:numPr>
          <w:ilvl w:val="2"/>
          <w:numId w:val="1"/>
        </w:numPr>
        <w:spacing w:before="120" w:after="120" w:line="360" w:lineRule="auto"/>
        <w:ind w:left="1560" w:hanging="851"/>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lastRenderedPageBreak/>
        <w:t>przekazaniu Bonów Placówce oraz Beneficjentom w formie gotówkowej</w:t>
      </w:r>
      <w:r w:rsidR="00E629F6" w:rsidRPr="003736F8">
        <w:rPr>
          <w:rFonts w:ascii="Garamond" w:eastAsia="Times New Roman" w:hAnsi="Garamond" w:cs="Times New Roman"/>
          <w:color w:val="000000"/>
          <w:u w:color="000000"/>
          <w:lang w:val="pl-PL" w:eastAsia="pl-PL"/>
          <w14:ligatures w14:val="none"/>
        </w:rPr>
        <w:t>, przy czym w tym przypadku wartość transakcji przelicza się na podstawie faktycznego kursu wymiany banku komercyjnego, zgodnie z którym została przeprowadzona operacja kupna/sprzedaży waluty obcej, a w przypadku gdy nie jest to możliwe - wówczas do rozliczenia stosowane są Średnie kursy walut NBP z dnia poprzedzającego przeprowadzenie każdej operacji</w:t>
      </w:r>
      <w:r w:rsidR="00763449" w:rsidRPr="003736F8">
        <w:rPr>
          <w:rFonts w:ascii="Garamond" w:eastAsia="Times New Roman" w:hAnsi="Garamond" w:cs="Times New Roman"/>
          <w:color w:val="000000"/>
          <w:u w:color="000000"/>
          <w:lang w:val="pl-PL" w:eastAsia="pl-PL"/>
          <w14:ligatures w14:val="none"/>
        </w:rPr>
        <w:t>. Dokumentacja dotyczące wydania Bonu Beneficjentowi następuje na podstawie pokwitowania wypłaty z kasy</w:t>
      </w:r>
      <w:r w:rsidR="00A62246" w:rsidRPr="003736F8">
        <w:rPr>
          <w:rFonts w:ascii="Garamond" w:eastAsia="Times New Roman" w:hAnsi="Garamond" w:cs="Times New Roman"/>
          <w:color w:val="000000"/>
          <w:u w:color="000000"/>
          <w:lang w:val="pl-PL" w:eastAsia="pl-PL"/>
          <w14:ligatures w14:val="none"/>
        </w:rPr>
        <w:t xml:space="preserve">. Postanowienia </w:t>
      </w:r>
      <w:r w:rsidR="002C60B2" w:rsidRPr="003736F8">
        <w:rPr>
          <w:rFonts w:ascii="Garamond" w:eastAsia="Times New Roman" w:hAnsi="Garamond" w:cs="Times New Roman"/>
          <w:color w:val="000000"/>
          <w:u w:color="000000"/>
          <w:lang w:val="pl-PL" w:eastAsia="pl-PL"/>
          <w14:ligatures w14:val="none"/>
        </w:rPr>
        <w:t xml:space="preserve">pkt 4 Umowy </w:t>
      </w:r>
      <w:r w:rsidR="00A62246" w:rsidRPr="003736F8">
        <w:rPr>
          <w:rFonts w:ascii="Garamond" w:eastAsia="Times New Roman" w:hAnsi="Garamond" w:cs="Times New Roman"/>
          <w:color w:val="000000"/>
          <w:u w:color="000000"/>
          <w:lang w:val="pl-PL" w:eastAsia="pl-PL"/>
          <w14:ligatures w14:val="none"/>
        </w:rPr>
        <w:t>stosuje się odpowiednio</w:t>
      </w:r>
      <w:r w:rsidRPr="003736F8">
        <w:rPr>
          <w:rFonts w:ascii="Garamond" w:eastAsia="Times New Roman" w:hAnsi="Garamond" w:cs="Times New Roman"/>
          <w:color w:val="000000"/>
          <w:u w:color="000000"/>
          <w:lang w:val="pl-PL" w:eastAsia="pl-PL"/>
          <w14:ligatures w14:val="none"/>
        </w:rPr>
        <w:t>;</w:t>
      </w:r>
    </w:p>
    <w:p w14:paraId="02F24F78" w14:textId="607033DB" w:rsidR="00501DDF" w:rsidRPr="003736F8" w:rsidRDefault="00A979D9" w:rsidP="00613E2D">
      <w:pPr>
        <w:numPr>
          <w:ilvl w:val="2"/>
          <w:numId w:val="1"/>
        </w:numPr>
        <w:spacing w:before="120" w:after="120" w:line="360" w:lineRule="auto"/>
        <w:ind w:left="1560" w:hanging="851"/>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zachowaniu w poufności informacji na temat tożsamości Beneficjentów</w:t>
      </w:r>
      <w:r w:rsidR="00A62246" w:rsidRPr="003736F8">
        <w:rPr>
          <w:rFonts w:ascii="Garamond" w:eastAsia="Times New Roman" w:hAnsi="Garamond" w:cs="Times New Roman"/>
          <w:color w:val="000000"/>
          <w:u w:color="000000"/>
          <w:lang w:val="pl-PL" w:eastAsia="pl-PL"/>
          <w14:ligatures w14:val="none"/>
        </w:rPr>
        <w:t>, przy czym dotyczy to jawności zewnętrznej, a zatem nie wpływa na obowiązki sprawozdawcze Placówki względem Fundacji oraz Instytutu</w:t>
      </w:r>
      <w:r w:rsidRPr="003736F8">
        <w:rPr>
          <w:rFonts w:ascii="Garamond" w:eastAsia="Times New Roman" w:hAnsi="Garamond" w:cs="Times New Roman"/>
          <w:color w:val="000000"/>
          <w:u w:color="000000"/>
          <w:lang w:val="pl-PL" w:eastAsia="pl-PL"/>
          <w14:ligatures w14:val="none"/>
        </w:rPr>
        <w:t>;</w:t>
      </w:r>
    </w:p>
    <w:p w14:paraId="71845F8A" w14:textId="3A7B0B7E" w:rsidR="00A979D9" w:rsidRPr="003736F8" w:rsidRDefault="00A979D9" w:rsidP="00613E2D">
      <w:pPr>
        <w:numPr>
          <w:ilvl w:val="2"/>
          <w:numId w:val="1"/>
        </w:numPr>
        <w:spacing w:before="120" w:after="120" w:line="360" w:lineRule="auto"/>
        <w:ind w:left="1560" w:hanging="851"/>
        <w:jc w:val="both"/>
        <w:rPr>
          <w:rFonts w:ascii="Garamond" w:eastAsia="Times New Roman" w:hAnsi="Garamond" w:cs="Times New Roman"/>
          <w:color w:val="000000"/>
          <w:u w:color="000000"/>
          <w:lang w:val="pl-PL" w:eastAsia="pl-PL"/>
          <w14:ligatures w14:val="none"/>
        </w:rPr>
      </w:pPr>
      <w:r w:rsidRPr="003736F8">
        <w:rPr>
          <w:rFonts w:ascii="Garamond" w:eastAsia="Times New Roman" w:hAnsi="Garamond" w:cs="Times New Roman"/>
          <w:color w:val="000000"/>
          <w:u w:color="000000"/>
          <w:lang w:val="pl-PL" w:eastAsia="pl-PL"/>
          <w14:ligatures w14:val="none"/>
        </w:rPr>
        <w:t>wdrożeniu szyfrowanej komunikacji elektronicznej z wykorzystaniem standardów szyfrowania end-to-end, w tym stosowania standardu PGP przy komunikacji mailowej.</w:t>
      </w:r>
    </w:p>
    <w:p w14:paraId="1719F62E" w14:textId="77777777" w:rsidR="000C2F43" w:rsidRPr="003736F8" w:rsidRDefault="000C2F43" w:rsidP="00613E2D">
      <w:pPr>
        <w:numPr>
          <w:ilvl w:val="0"/>
          <w:numId w:val="1"/>
        </w:numPr>
        <w:spacing w:before="120" w:after="120"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SPRAWOZDAWCZOŚĆ</w:t>
      </w:r>
    </w:p>
    <w:p w14:paraId="5686645E" w14:textId="281BCAC6" w:rsidR="002219A3" w:rsidRPr="003736F8" w:rsidRDefault="002219A3" w:rsidP="00613E2D">
      <w:pPr>
        <w:numPr>
          <w:ilvl w:val="1"/>
          <w:numId w:val="1"/>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Placówka zobowiązuje się przechowywać wszelką dokumentację rachunkową oraz merytoryczną przez okres co najmniej 5 lat, licząc od końca roku w którym zatwierdzono rozliczenie Projektu w ramach Konkursu.</w:t>
      </w:r>
    </w:p>
    <w:p w14:paraId="695F6E85" w14:textId="07457B58" w:rsidR="00A41257" w:rsidRPr="003736F8" w:rsidRDefault="00135FBF" w:rsidP="00613E2D">
      <w:pPr>
        <w:numPr>
          <w:ilvl w:val="1"/>
          <w:numId w:val="1"/>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W ciągu </w:t>
      </w:r>
      <w:r w:rsidR="007A7536">
        <w:rPr>
          <w:rFonts w:ascii="Garamond" w:eastAsia="Times New Roman" w:hAnsi="Garamond" w:cs="Times New Roman"/>
          <w:color w:val="000000"/>
          <w:lang w:val="pl-PL" w:eastAsia="pl-PL"/>
          <w14:ligatures w14:val="none"/>
        </w:rPr>
        <w:t>10</w:t>
      </w:r>
      <w:r w:rsidRPr="003736F8">
        <w:rPr>
          <w:rFonts w:ascii="Garamond" w:eastAsia="Times New Roman" w:hAnsi="Garamond" w:cs="Times New Roman"/>
          <w:color w:val="000000"/>
          <w:lang w:val="pl-PL" w:eastAsia="pl-PL"/>
          <w14:ligatures w14:val="none"/>
        </w:rPr>
        <w:t xml:space="preserve"> dni od </w:t>
      </w:r>
      <w:r w:rsidR="002219A3" w:rsidRPr="003736F8">
        <w:rPr>
          <w:rFonts w:ascii="Garamond" w:eastAsia="Times New Roman" w:hAnsi="Garamond" w:cs="Times New Roman"/>
          <w:color w:val="000000"/>
          <w:lang w:val="pl-PL" w:eastAsia="pl-PL"/>
          <w14:ligatures w14:val="none"/>
        </w:rPr>
        <w:t xml:space="preserve">dnia </w:t>
      </w:r>
      <w:r w:rsidRPr="003736F8">
        <w:rPr>
          <w:rFonts w:ascii="Garamond" w:eastAsia="Times New Roman" w:hAnsi="Garamond" w:cs="Times New Roman"/>
          <w:color w:val="000000"/>
          <w:lang w:val="pl-PL" w:eastAsia="pl-PL"/>
          <w14:ligatures w14:val="none"/>
        </w:rPr>
        <w:t>przekazania Bonów</w:t>
      </w:r>
      <w:r w:rsidR="007A3DAF">
        <w:rPr>
          <w:rFonts w:ascii="Garamond" w:eastAsia="Times New Roman" w:hAnsi="Garamond" w:cs="Times New Roman"/>
          <w:color w:val="000000"/>
          <w:lang w:val="pl-PL" w:eastAsia="pl-PL"/>
          <w14:ligatures w14:val="none"/>
        </w:rPr>
        <w:t xml:space="preserve"> </w:t>
      </w:r>
      <w:r w:rsidR="002219A3" w:rsidRPr="003736F8">
        <w:rPr>
          <w:rFonts w:ascii="Garamond" w:eastAsia="Times New Roman" w:hAnsi="Garamond" w:cs="Times New Roman"/>
          <w:color w:val="000000"/>
          <w:lang w:val="pl-PL" w:eastAsia="pl-PL"/>
          <w14:ligatures w14:val="none"/>
        </w:rPr>
        <w:t>Placówka zobowiązuje się przekazać w formie elektronicznej na adres Koordynatora</w:t>
      </w:r>
      <w:r w:rsidR="001D5334" w:rsidRPr="003736F8">
        <w:rPr>
          <w:rFonts w:ascii="Garamond" w:eastAsia="Times New Roman" w:hAnsi="Garamond" w:cs="Times New Roman"/>
          <w:color w:val="000000"/>
          <w:lang w:val="pl-PL" w:eastAsia="pl-PL"/>
          <w14:ligatures w14:val="none"/>
        </w:rPr>
        <w:t xml:space="preserve"> albo za pośrednictwem udostępnionego systemu do składania dokumentów</w:t>
      </w:r>
      <w:r w:rsidR="00A41257" w:rsidRPr="003736F8">
        <w:rPr>
          <w:rFonts w:ascii="Garamond" w:eastAsia="Times New Roman" w:hAnsi="Garamond" w:cs="Times New Roman"/>
          <w:color w:val="000000"/>
          <w:lang w:val="pl-PL" w:eastAsia="pl-PL"/>
          <w14:ligatures w14:val="none"/>
        </w:rPr>
        <w:t>:</w:t>
      </w:r>
    </w:p>
    <w:p w14:paraId="664F285D" w14:textId="77777777" w:rsidR="00103EAE" w:rsidRPr="003736F8" w:rsidRDefault="00103EAE" w:rsidP="00613E2D">
      <w:pPr>
        <w:numPr>
          <w:ilvl w:val="2"/>
          <w:numId w:val="1"/>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sprawozdanie, złożone według wzoru z </w:t>
      </w:r>
      <w:r w:rsidRPr="003736F8">
        <w:rPr>
          <w:rFonts w:ascii="Garamond" w:eastAsia="Times New Roman" w:hAnsi="Garamond" w:cs="Times New Roman"/>
          <w:b/>
          <w:bCs/>
          <w:color w:val="000000"/>
          <w:lang w:val="pl-PL" w:eastAsia="pl-PL"/>
          <w14:ligatures w14:val="none"/>
        </w:rPr>
        <w:t>załącznika</w:t>
      </w:r>
      <w:r w:rsidRPr="003736F8">
        <w:rPr>
          <w:rFonts w:ascii="Garamond" w:eastAsia="Times New Roman" w:hAnsi="Garamond" w:cs="Times New Roman"/>
          <w:color w:val="000000"/>
          <w:lang w:val="pl-PL" w:eastAsia="pl-PL"/>
          <w14:ligatures w14:val="none"/>
        </w:rPr>
        <w:t>;</w:t>
      </w:r>
    </w:p>
    <w:p w14:paraId="6367B126" w14:textId="2D4795E3" w:rsidR="001D5334" w:rsidRPr="003736F8" w:rsidRDefault="005305EB" w:rsidP="00613E2D">
      <w:pPr>
        <w:numPr>
          <w:ilvl w:val="2"/>
          <w:numId w:val="1"/>
        </w:numPr>
        <w:spacing w:before="120" w:after="120" w:line="360" w:lineRule="auto"/>
        <w:jc w:val="both"/>
        <w:rPr>
          <w:rFonts w:ascii="Garamond" w:eastAsia="Times New Roman" w:hAnsi="Garamond" w:cs="Times New Roman"/>
          <w:color w:val="000000"/>
          <w:lang w:val="pl-PL" w:eastAsia="pl-PL"/>
          <w14:ligatures w14:val="none"/>
        </w:rPr>
      </w:pPr>
      <w:r>
        <w:rPr>
          <w:rFonts w:ascii="Garamond" w:eastAsia="Times New Roman" w:hAnsi="Garamond" w:cs="Times New Roman"/>
          <w:color w:val="000000"/>
          <w:lang w:val="pl-PL" w:eastAsia="pl-PL"/>
          <w14:ligatures w14:val="none"/>
        </w:rPr>
        <w:t>Oświadczenie - Lista</w:t>
      </w:r>
      <w:r w:rsidR="002219A3" w:rsidRPr="003736F8">
        <w:rPr>
          <w:rFonts w:ascii="Garamond" w:eastAsia="Times New Roman" w:hAnsi="Garamond" w:cs="Times New Roman"/>
          <w:color w:val="000000"/>
          <w:lang w:val="pl-PL" w:eastAsia="pl-PL"/>
          <w14:ligatures w14:val="none"/>
        </w:rPr>
        <w:t xml:space="preserve"> </w:t>
      </w:r>
      <w:r>
        <w:rPr>
          <w:rFonts w:ascii="Garamond" w:eastAsia="Times New Roman" w:hAnsi="Garamond" w:cs="Times New Roman"/>
          <w:color w:val="000000"/>
          <w:lang w:val="pl-PL" w:eastAsia="pl-PL"/>
          <w14:ligatures w14:val="none"/>
        </w:rPr>
        <w:t>Nauczycieli</w:t>
      </w:r>
      <w:r w:rsidR="00A41257" w:rsidRPr="003736F8">
        <w:rPr>
          <w:rFonts w:ascii="Garamond" w:eastAsia="Times New Roman" w:hAnsi="Garamond" w:cs="Times New Roman"/>
          <w:color w:val="000000"/>
          <w:lang w:val="pl-PL" w:eastAsia="pl-PL"/>
          <w14:ligatures w14:val="none"/>
        </w:rPr>
        <w:t>;</w:t>
      </w:r>
    </w:p>
    <w:p w14:paraId="6B570798" w14:textId="16B4A1DD" w:rsidR="001D5334" w:rsidRPr="003736F8" w:rsidRDefault="001D5334" w:rsidP="00613E2D">
      <w:pPr>
        <w:numPr>
          <w:ilvl w:val="2"/>
          <w:numId w:val="1"/>
        </w:numPr>
        <w:tabs>
          <w:tab w:val="left" w:pos="1418"/>
        </w:tabs>
        <w:spacing w:before="120" w:after="120" w:line="360" w:lineRule="auto"/>
        <w:ind w:left="1418" w:hanging="709"/>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wydruk z konta bankowego Placówki potwierdzający datę wpływu środków finansowych przekazanych przez Fundację;</w:t>
      </w:r>
    </w:p>
    <w:p w14:paraId="05416C54" w14:textId="0C79749A" w:rsidR="00A41257" w:rsidRPr="003736F8" w:rsidRDefault="00763449" w:rsidP="00613E2D">
      <w:pPr>
        <w:numPr>
          <w:ilvl w:val="2"/>
          <w:numId w:val="1"/>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potwierdzenia przelewów, potwierdzające  </w:t>
      </w:r>
      <w:r w:rsidR="00A62246" w:rsidRPr="003736F8">
        <w:rPr>
          <w:rFonts w:ascii="Garamond" w:eastAsia="Times New Roman" w:hAnsi="Garamond" w:cs="Times New Roman"/>
          <w:color w:val="000000"/>
          <w:lang w:val="pl-PL" w:eastAsia="pl-PL"/>
          <w14:ligatures w14:val="none"/>
        </w:rPr>
        <w:t>wypłatę Bonów</w:t>
      </w:r>
      <w:r w:rsidR="00A41257" w:rsidRPr="003736F8">
        <w:rPr>
          <w:rFonts w:ascii="Garamond" w:eastAsia="Times New Roman" w:hAnsi="Garamond" w:cs="Times New Roman"/>
          <w:color w:val="000000"/>
          <w:lang w:val="pl-PL" w:eastAsia="pl-PL"/>
          <w14:ligatures w14:val="none"/>
        </w:rPr>
        <w:t>;</w:t>
      </w:r>
    </w:p>
    <w:p w14:paraId="7E51A4A3" w14:textId="41CDA86B" w:rsidR="002219A3" w:rsidRPr="003736F8" w:rsidRDefault="00A41257" w:rsidP="00613E2D">
      <w:pPr>
        <w:numPr>
          <w:ilvl w:val="2"/>
          <w:numId w:val="1"/>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oświadczenia Beneficjentów, złożone </w:t>
      </w:r>
      <w:r w:rsidR="00FF36E4" w:rsidRPr="003736F8">
        <w:rPr>
          <w:rFonts w:ascii="Garamond" w:eastAsia="Times New Roman" w:hAnsi="Garamond" w:cs="Times New Roman"/>
          <w:color w:val="000000"/>
          <w:lang w:val="pl-PL" w:eastAsia="pl-PL"/>
          <w14:ligatures w14:val="none"/>
        </w:rPr>
        <w:t>według wzoru z załącznika nr 4.7</w:t>
      </w:r>
      <w:r w:rsidR="004D2071" w:rsidRPr="003736F8">
        <w:rPr>
          <w:rFonts w:ascii="Garamond" w:eastAsia="Times New Roman" w:hAnsi="Garamond" w:cs="Times New Roman"/>
          <w:color w:val="000000"/>
          <w:lang w:val="pl-PL" w:eastAsia="pl-PL"/>
          <w14:ligatures w14:val="none"/>
        </w:rPr>
        <w:t>;</w:t>
      </w:r>
    </w:p>
    <w:p w14:paraId="178A8495" w14:textId="65A6934A" w:rsidR="004D2071" w:rsidRPr="003736F8" w:rsidRDefault="004D2071" w:rsidP="00613E2D">
      <w:pPr>
        <w:numPr>
          <w:ilvl w:val="2"/>
          <w:numId w:val="1"/>
        </w:numPr>
        <w:spacing w:before="120" w:after="120" w:line="360" w:lineRule="auto"/>
        <w:ind w:left="1418" w:hanging="709"/>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zdjęcia i zrzuty ekranu potwierdzające realizację obowiązku informacyjnego określonego w pkt </w:t>
      </w:r>
      <w:r w:rsidR="002B427E" w:rsidRPr="003736F8">
        <w:rPr>
          <w:rFonts w:ascii="Garamond" w:eastAsia="Times New Roman" w:hAnsi="Garamond" w:cs="Times New Roman"/>
          <w:color w:val="000000"/>
          <w:lang w:val="pl-PL" w:eastAsia="pl-PL"/>
          <w14:ligatures w14:val="none"/>
        </w:rPr>
        <w:t>9</w:t>
      </w:r>
      <w:r w:rsidRPr="003736F8">
        <w:rPr>
          <w:rFonts w:ascii="Garamond" w:eastAsia="Times New Roman" w:hAnsi="Garamond" w:cs="Times New Roman"/>
          <w:color w:val="000000"/>
          <w:lang w:val="pl-PL" w:eastAsia="pl-PL"/>
          <w14:ligatures w14:val="none"/>
        </w:rPr>
        <w:t xml:space="preserve"> poniżej.</w:t>
      </w:r>
    </w:p>
    <w:p w14:paraId="472ADE9C" w14:textId="02868EAA" w:rsidR="001D5334" w:rsidRPr="003736F8" w:rsidRDefault="001D5334" w:rsidP="00613E2D">
      <w:pPr>
        <w:pStyle w:val="Akapitzlist"/>
        <w:numPr>
          <w:ilvl w:val="1"/>
          <w:numId w:val="1"/>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Dowody księgowe (rachunek przewodni, oświadczenie oraz wyciągi bankowe) dokumentujące poniesienie kosztów w ramach realizacji działania powinny posiadać opis zawierający numer Umowy, tytuł przedsięwzięcia i nazwę działania oraz informację z jakich środków wydatkowana kwota została pokryta i jakie było przeznaczenie (np.: płatne ze środków Instytutu Rozwoju Języka Polskiego im. Świętego Maksymiliana Marii Kolbego na podstawie Umowy nr ….. z dnia ……. r., w ramach </w:t>
      </w:r>
      <w:r w:rsidR="00D8660C">
        <w:rPr>
          <w:rFonts w:ascii="Garamond" w:eastAsia="Times New Roman" w:hAnsi="Garamond" w:cs="Times New Roman"/>
          <w:color w:val="000000"/>
          <w:lang w:val="pl-PL" w:eastAsia="pl-PL"/>
          <w14:ligatures w14:val="none"/>
        </w:rPr>
        <w:t>pro</w:t>
      </w:r>
      <w:r w:rsidR="0070195E">
        <w:rPr>
          <w:rFonts w:ascii="Garamond" w:eastAsia="Times New Roman" w:hAnsi="Garamond" w:cs="Times New Roman"/>
          <w:color w:val="000000"/>
          <w:lang w:val="pl-PL" w:eastAsia="pl-PL"/>
          <w14:ligatures w14:val="none"/>
        </w:rPr>
        <w:t xml:space="preserve">jektu </w:t>
      </w:r>
      <w:r w:rsidRPr="003736F8">
        <w:rPr>
          <w:rFonts w:ascii="Garamond" w:eastAsia="Times New Roman" w:hAnsi="Garamond" w:cs="Times New Roman"/>
          <w:color w:val="000000"/>
          <w:lang w:val="pl-PL" w:eastAsia="pl-PL"/>
          <w14:ligatures w14:val="none"/>
        </w:rPr>
        <w:t>„</w:t>
      </w:r>
      <w:r w:rsidR="0070195E">
        <w:rPr>
          <w:rFonts w:ascii="Garamond" w:eastAsia="Times New Roman" w:hAnsi="Garamond" w:cs="Times New Roman"/>
          <w:color w:val="000000"/>
          <w:lang w:val="pl-PL" w:eastAsia="pl-PL"/>
          <w14:ligatures w14:val="none"/>
        </w:rPr>
        <w:t xml:space="preserve">Świąteczny </w:t>
      </w:r>
      <w:r w:rsidRPr="003736F8">
        <w:rPr>
          <w:rFonts w:ascii="Garamond" w:eastAsia="Times New Roman" w:hAnsi="Garamond" w:cs="Times New Roman"/>
          <w:color w:val="000000"/>
          <w:lang w:val="pl-PL" w:eastAsia="pl-PL"/>
          <w14:ligatures w14:val="none"/>
        </w:rPr>
        <w:t>Bon</w:t>
      </w:r>
      <w:r w:rsidR="0070195E">
        <w:rPr>
          <w:rFonts w:ascii="Garamond" w:eastAsia="Times New Roman" w:hAnsi="Garamond" w:cs="Times New Roman"/>
          <w:color w:val="000000"/>
          <w:lang w:val="pl-PL" w:eastAsia="pl-PL"/>
          <w14:ligatures w14:val="none"/>
        </w:rPr>
        <w:t xml:space="preserve"> </w:t>
      </w:r>
      <w:r w:rsidRPr="003736F8">
        <w:rPr>
          <w:rFonts w:ascii="Garamond" w:eastAsia="Times New Roman" w:hAnsi="Garamond" w:cs="Times New Roman"/>
          <w:color w:val="000000"/>
          <w:lang w:val="pl-PL" w:eastAsia="pl-PL"/>
          <w14:ligatures w14:val="none"/>
        </w:rPr>
        <w:t>dla nauczycieli polonijnych</w:t>
      </w:r>
      <w:r w:rsidR="0070195E">
        <w:rPr>
          <w:rFonts w:ascii="Garamond" w:eastAsia="Times New Roman" w:hAnsi="Garamond" w:cs="Times New Roman"/>
          <w:color w:val="000000"/>
          <w:lang w:val="pl-PL" w:eastAsia="pl-PL"/>
          <w14:ligatures w14:val="none"/>
        </w:rPr>
        <w:t xml:space="preserve"> na świecie (cały świat)</w:t>
      </w:r>
      <w:r w:rsidRPr="003736F8">
        <w:rPr>
          <w:rFonts w:ascii="Garamond" w:eastAsia="Times New Roman" w:hAnsi="Garamond" w:cs="Times New Roman"/>
          <w:color w:val="000000"/>
          <w:lang w:val="pl-PL" w:eastAsia="pl-PL"/>
          <w14:ligatures w14:val="none"/>
        </w:rPr>
        <w:t>” w kwocie ………………….”).</w:t>
      </w:r>
    </w:p>
    <w:p w14:paraId="3F9BAF9C" w14:textId="601C80BB" w:rsidR="009926AD" w:rsidRPr="003736F8" w:rsidRDefault="009926AD" w:rsidP="00613E2D">
      <w:pPr>
        <w:numPr>
          <w:ilvl w:val="1"/>
          <w:numId w:val="1"/>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lastRenderedPageBreak/>
        <w:t xml:space="preserve">Wszelkie dokumenty przekazywane przez Placówkę powinny być sporządzone </w:t>
      </w:r>
      <w:r w:rsidRPr="003736F8">
        <w:rPr>
          <w:rFonts w:ascii="Garamond" w:eastAsia="Times New Roman" w:hAnsi="Garamond" w:cs="Times New Roman"/>
          <w:color w:val="000000"/>
          <w:lang w:val="pl-PL" w:eastAsia="pl-PL"/>
          <w14:ligatures w14:val="none"/>
        </w:rPr>
        <w:br/>
        <w:t>w oryginale albo zawierać adnotację „za zgodność z oryginałem”, zawierającą datę</w:t>
      </w:r>
      <w:r w:rsidR="007E74E6" w:rsidRPr="003736F8">
        <w:rPr>
          <w:rFonts w:ascii="Garamond" w:eastAsia="Times New Roman" w:hAnsi="Garamond" w:cs="Times New Roman"/>
          <w:color w:val="000000"/>
          <w:lang w:val="pl-PL" w:eastAsia="pl-PL"/>
          <w14:ligatures w14:val="none"/>
        </w:rPr>
        <w:t xml:space="preserve"> </w:t>
      </w:r>
      <w:r w:rsidRPr="003736F8">
        <w:rPr>
          <w:rFonts w:ascii="Garamond" w:eastAsia="Times New Roman" w:hAnsi="Garamond" w:cs="Times New Roman"/>
          <w:color w:val="000000"/>
          <w:lang w:val="pl-PL" w:eastAsia="pl-PL"/>
          <w14:ligatures w14:val="none"/>
        </w:rPr>
        <w:t>i miejsce jej sporządzenia, wraz z podpisem osoby uprawnionej do reprezentacji Placówki.</w:t>
      </w:r>
    </w:p>
    <w:p w14:paraId="50B29597" w14:textId="77D2EC2A" w:rsidR="00A90158" w:rsidRPr="003736F8" w:rsidRDefault="00A90158" w:rsidP="00613E2D">
      <w:pPr>
        <w:numPr>
          <w:ilvl w:val="1"/>
          <w:numId w:val="1"/>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Strony ustalają, że w przypadku gdy dokumentacja została sporządzona pierwotnie </w:t>
      </w:r>
      <w:r w:rsidRPr="003736F8">
        <w:rPr>
          <w:rFonts w:ascii="Garamond" w:eastAsia="Times New Roman" w:hAnsi="Garamond" w:cs="Times New Roman"/>
          <w:color w:val="000000"/>
          <w:lang w:val="pl-PL" w:eastAsia="pl-PL"/>
          <w14:ligatures w14:val="none"/>
        </w:rPr>
        <w:br/>
        <w:t>w języku innym niż język polski, Placówka jest zobowiązana dostarczyć Fundacji na jej żądanie tłumaczenie dokumentów dokonane na język polski – w formie zwykłej albo w formie tłumaczenia przysięgłego, wedle wyboru Fundacji.</w:t>
      </w:r>
    </w:p>
    <w:p w14:paraId="7D5FC59A" w14:textId="062445D9" w:rsidR="002B427E" w:rsidRPr="003736F8" w:rsidRDefault="002B427E" w:rsidP="00613E2D">
      <w:pPr>
        <w:numPr>
          <w:ilvl w:val="1"/>
          <w:numId w:val="1"/>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Fundacja zachowuje prawo do odrzucenia sprawozdania w części albo w całości, </w:t>
      </w:r>
      <w:r w:rsidRPr="003736F8">
        <w:rPr>
          <w:rFonts w:ascii="Garamond" w:eastAsia="Times New Roman" w:hAnsi="Garamond" w:cs="Times New Roman"/>
          <w:color w:val="000000"/>
          <w:lang w:val="pl-PL" w:eastAsia="pl-PL"/>
          <w14:ligatures w14:val="none"/>
        </w:rPr>
        <w:br/>
        <w:t xml:space="preserve">w sytuacji gdy wystąpiły błędy merytoryczne lub nieusunięte błędy formalne, które wpływają na </w:t>
      </w:r>
      <w:r w:rsidR="00B17C61" w:rsidRPr="003736F8">
        <w:rPr>
          <w:rFonts w:ascii="Garamond" w:eastAsia="Times New Roman" w:hAnsi="Garamond" w:cs="Times New Roman"/>
          <w:color w:val="000000"/>
          <w:lang w:val="pl-PL" w:eastAsia="pl-PL"/>
          <w14:ligatures w14:val="none"/>
        </w:rPr>
        <w:t>możliwość rozliczenia dotacji</w:t>
      </w:r>
      <w:r w:rsidR="00932FA3" w:rsidRPr="003736F8">
        <w:rPr>
          <w:rFonts w:ascii="Garamond" w:eastAsia="Times New Roman" w:hAnsi="Garamond" w:cs="Times New Roman"/>
          <w:color w:val="000000"/>
          <w:lang w:val="pl-PL" w:eastAsia="pl-PL"/>
          <w14:ligatures w14:val="none"/>
        </w:rPr>
        <w:t xml:space="preserve"> z Instytutem.</w:t>
      </w:r>
    </w:p>
    <w:p w14:paraId="08C97F2E" w14:textId="78B28E0D" w:rsidR="00A90158" w:rsidRPr="003736F8" w:rsidRDefault="00A90158" w:rsidP="00613E2D">
      <w:pPr>
        <w:pStyle w:val="Akapitzlist"/>
        <w:numPr>
          <w:ilvl w:val="1"/>
          <w:numId w:val="1"/>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Brak prawidłowego rozliczenia będzie skutkował</w:t>
      </w:r>
      <w:r w:rsidR="001F0C2C" w:rsidRPr="003736F8">
        <w:rPr>
          <w:rFonts w:ascii="Garamond" w:eastAsia="Times New Roman" w:hAnsi="Garamond" w:cs="Times New Roman"/>
          <w:color w:val="000000"/>
          <w:lang w:val="pl-PL" w:eastAsia="pl-PL"/>
          <w14:ligatures w14:val="none"/>
        </w:rPr>
        <w:t>, na podstawie wezwania Fundacji,</w:t>
      </w:r>
      <w:r w:rsidRPr="003736F8">
        <w:rPr>
          <w:rFonts w:ascii="Garamond" w:eastAsia="Times New Roman" w:hAnsi="Garamond" w:cs="Times New Roman"/>
          <w:color w:val="000000"/>
          <w:lang w:val="pl-PL" w:eastAsia="pl-PL"/>
          <w14:ligatures w14:val="none"/>
        </w:rPr>
        <w:t xml:space="preserve"> koniecznością zwrotu nierozliczonej kwoty wraz z odsetkami liczonymi jak dla zaległości podatkowych, naliczonych od dnia przekazania środków do dnia zwrotu (pełen koszt przelewu zwrotnego pokrywa Placówka) oraz nieprzyznania dofinasowania w latach następnych. </w:t>
      </w:r>
    </w:p>
    <w:p w14:paraId="20AF868C" w14:textId="1F3F8E3F" w:rsidR="00A90158" w:rsidRPr="003736F8" w:rsidRDefault="00A90158" w:rsidP="00613E2D">
      <w:pPr>
        <w:pStyle w:val="Akapitzlist"/>
        <w:numPr>
          <w:ilvl w:val="1"/>
          <w:numId w:val="1"/>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Złożenie sprawozdania merytorycznego i finansowego przez Beneficjenta jest równoznaczne z udzieleniem Fundacji oraz Instytutowi prawa do rozpowszechniania informacji w nim zawartych w sprawozdaniach, materiałach informacyjnych i promocyjnych oraz innych dokumentach.</w:t>
      </w:r>
    </w:p>
    <w:p w14:paraId="32F5B368" w14:textId="172C8B9C" w:rsidR="00A90158" w:rsidRPr="003736F8" w:rsidRDefault="00A90158" w:rsidP="00613E2D">
      <w:pPr>
        <w:numPr>
          <w:ilvl w:val="0"/>
          <w:numId w:val="1"/>
        </w:numPr>
        <w:spacing w:before="120" w:after="120"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KONTROLA I MONITORING</w:t>
      </w:r>
    </w:p>
    <w:p w14:paraId="366797F4" w14:textId="240F1C10" w:rsidR="001D5334" w:rsidRPr="003736F8" w:rsidRDefault="00A41257" w:rsidP="00613E2D">
      <w:pPr>
        <w:numPr>
          <w:ilvl w:val="1"/>
          <w:numId w:val="1"/>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Placówka jest zobowiązana do udzielania Koordynatorowi wszelkich wyjaśnień, przedkładania dokumentów, a także składania sprawozdań według wzorów określonych przez Fundację, niezwłocznie, nie później niż w ciągu </w:t>
      </w:r>
      <w:r w:rsidR="0091351E" w:rsidRPr="003736F8">
        <w:rPr>
          <w:rFonts w:ascii="Garamond" w:eastAsia="Times New Roman" w:hAnsi="Garamond" w:cs="Times New Roman"/>
          <w:color w:val="000000"/>
          <w:lang w:val="pl-PL" w:eastAsia="pl-PL"/>
          <w14:ligatures w14:val="none"/>
        </w:rPr>
        <w:t>3</w:t>
      </w:r>
      <w:r w:rsidRPr="003736F8">
        <w:rPr>
          <w:rFonts w:ascii="Garamond" w:eastAsia="Times New Roman" w:hAnsi="Garamond" w:cs="Times New Roman"/>
          <w:color w:val="000000"/>
          <w:lang w:val="pl-PL" w:eastAsia="pl-PL"/>
          <w14:ligatures w14:val="none"/>
        </w:rPr>
        <w:t xml:space="preserve"> dni od przekazania stosownego żądania</w:t>
      </w:r>
      <w:r w:rsidR="001D5334" w:rsidRPr="003736F8">
        <w:rPr>
          <w:rFonts w:ascii="Garamond" w:eastAsia="Times New Roman" w:hAnsi="Garamond" w:cs="Times New Roman"/>
          <w:color w:val="000000"/>
          <w:lang w:val="pl-PL" w:eastAsia="pl-PL"/>
          <w14:ligatures w14:val="none"/>
        </w:rPr>
        <w:t>, także po okresie realizacji Projektu.</w:t>
      </w:r>
      <w:r w:rsidR="00173F75" w:rsidRPr="003736F8">
        <w:rPr>
          <w:rFonts w:ascii="Garamond" w:eastAsia="Times New Roman" w:hAnsi="Garamond" w:cs="Times New Roman"/>
          <w:color w:val="000000"/>
          <w:lang w:val="pl-PL" w:eastAsia="pl-PL"/>
          <w14:ligatures w14:val="none"/>
        </w:rPr>
        <w:t xml:space="preserve"> </w:t>
      </w:r>
    </w:p>
    <w:p w14:paraId="65CCBC03" w14:textId="2EB8FBB1" w:rsidR="000C2F43" w:rsidRPr="003736F8" w:rsidRDefault="0091351E" w:rsidP="00613E2D">
      <w:pPr>
        <w:pStyle w:val="Akapitzlist"/>
        <w:numPr>
          <w:ilvl w:val="1"/>
          <w:numId w:val="1"/>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Fundacja jest uprawniona do prowadzenia monitoringu i kontroli realizacji Projektu, </w:t>
      </w:r>
      <w:r w:rsidRPr="003736F8">
        <w:rPr>
          <w:rFonts w:ascii="Garamond" w:eastAsia="Times New Roman" w:hAnsi="Garamond" w:cs="Times New Roman"/>
          <w:color w:val="000000"/>
          <w:lang w:val="pl-PL" w:eastAsia="pl-PL"/>
          <w14:ligatures w14:val="none"/>
        </w:rPr>
        <w:br/>
        <w:t>w tym do uzyskiwania informacji bezpośrednio od Beneficjentów</w:t>
      </w:r>
      <w:r w:rsidR="003D1E7E" w:rsidRPr="003736F8">
        <w:rPr>
          <w:rFonts w:ascii="Garamond" w:eastAsia="Times New Roman" w:hAnsi="Garamond" w:cs="Times New Roman"/>
          <w:color w:val="000000"/>
          <w:lang w:val="pl-PL" w:eastAsia="pl-PL"/>
          <w14:ligatures w14:val="none"/>
        </w:rPr>
        <w:t>, w trakcie oraz po zakończeniu realizacji Projektu.</w:t>
      </w:r>
      <w:r w:rsidR="00173F75" w:rsidRPr="003736F8">
        <w:rPr>
          <w:rFonts w:ascii="Garamond" w:eastAsia="Times New Roman" w:hAnsi="Garamond" w:cs="Times New Roman"/>
          <w:color w:val="000000"/>
          <w:lang w:val="pl-PL" w:eastAsia="pl-PL"/>
          <w14:ligatures w14:val="none"/>
        </w:rPr>
        <w:t xml:space="preserve"> Monitoring może polegać m.in. na wizytacjach przedstawicieli Fundacji oraz Instytutu w trakcie realizacji oraz po zakończeniu realizacji Projektu, w terminie uzgodnionym przez Strony lub żądaniu od Placówki informacji dotyczących postępu i stanu realizacji działania.</w:t>
      </w:r>
    </w:p>
    <w:p w14:paraId="471BA5C5" w14:textId="77777777" w:rsidR="00173F75" w:rsidRPr="003736F8" w:rsidRDefault="00A90158" w:rsidP="00613E2D">
      <w:pPr>
        <w:pStyle w:val="Akapitzlist"/>
        <w:numPr>
          <w:ilvl w:val="1"/>
          <w:numId w:val="1"/>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Fundacja zastrzega sobie prawo do przeprowadzenia ewaluacji działań podejmowanych przez Placówkę  w związku z realizacją zadania publicznego przez zewnętrznych ekspertów lub pracowników Fundacji i Instytutu, w celu oceny jakości i efektów przeprowadzonych działań.</w:t>
      </w:r>
    </w:p>
    <w:p w14:paraId="42A93C5F" w14:textId="4B70C6EE" w:rsidR="004D385F" w:rsidRPr="003736F8" w:rsidRDefault="004D385F" w:rsidP="004D385F">
      <w:pPr>
        <w:pStyle w:val="Akapitzlist"/>
        <w:numPr>
          <w:ilvl w:val="1"/>
          <w:numId w:val="1"/>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W przypadku stwierdzenia nieprawidłowości w realizacji Umowy z powodu okoliczności, za które ponosi odpowiedzialność Placówka, Fundacja może naliczyć karę umowną w wysokości do </w:t>
      </w:r>
      <w:r w:rsidR="00AD0D72">
        <w:rPr>
          <w:rFonts w:ascii="Garamond" w:eastAsia="Times New Roman" w:hAnsi="Garamond" w:cs="Times New Roman"/>
          <w:color w:val="000000"/>
          <w:lang w:val="pl-PL" w:eastAsia="pl-PL"/>
          <w14:ligatures w14:val="none"/>
        </w:rPr>
        <w:t>1</w:t>
      </w:r>
      <w:r w:rsidR="00AD0D72" w:rsidRPr="003736F8">
        <w:rPr>
          <w:rFonts w:ascii="Garamond" w:eastAsia="Times New Roman" w:hAnsi="Garamond" w:cs="Times New Roman"/>
          <w:color w:val="000000"/>
          <w:lang w:val="pl-PL" w:eastAsia="pl-PL"/>
          <w14:ligatures w14:val="none"/>
        </w:rPr>
        <w:t>0</w:t>
      </w:r>
      <w:r w:rsidRPr="003736F8">
        <w:rPr>
          <w:rFonts w:ascii="Garamond" w:eastAsia="Times New Roman" w:hAnsi="Garamond" w:cs="Times New Roman"/>
          <w:color w:val="000000"/>
          <w:lang w:val="pl-PL" w:eastAsia="pl-PL"/>
          <w14:ligatures w14:val="none"/>
        </w:rPr>
        <w:t>% przekazanych środków finansowych. Kara umowna będzie płatna w ciągu 7 dni od doręczenia stosownego wezwania. Fundacja może dochodzić odszkodowania przewyższającego wysokość zastrzeżonej kary umownej.</w:t>
      </w:r>
    </w:p>
    <w:p w14:paraId="7A55B1F4" w14:textId="69A70CFF" w:rsidR="000C2F43" w:rsidRPr="003736F8" w:rsidRDefault="000C2F43" w:rsidP="00613E2D">
      <w:pPr>
        <w:pStyle w:val="Akapitzlist"/>
        <w:numPr>
          <w:ilvl w:val="0"/>
          <w:numId w:val="9"/>
        </w:numPr>
        <w:spacing w:before="120" w:after="120"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IDENTYFIKACJA WIZUALNA</w:t>
      </w:r>
    </w:p>
    <w:p w14:paraId="4498C8F0" w14:textId="72522B0C" w:rsidR="000C2F43" w:rsidRPr="003736F8" w:rsidRDefault="004D2071" w:rsidP="00613E2D">
      <w:pPr>
        <w:pStyle w:val="Akapitzlist"/>
        <w:numPr>
          <w:ilvl w:val="1"/>
          <w:numId w:val="9"/>
        </w:numPr>
        <w:spacing w:before="120" w:after="120"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color w:val="000000"/>
          <w:lang w:val="pl-PL" w:eastAsia="pl-PL"/>
          <w14:ligatures w14:val="none"/>
        </w:rPr>
        <w:lastRenderedPageBreak/>
        <w:t>Placówka jest zobowiązana do podejmowania działań informacyjnych dotyczących dofinansowania zadania publicznego objętego niniejszą Umową</w:t>
      </w:r>
      <w:r w:rsidR="000C2F43" w:rsidRPr="003736F8">
        <w:rPr>
          <w:rFonts w:ascii="Garamond" w:eastAsia="Times New Roman" w:hAnsi="Garamond" w:cs="Times New Roman"/>
          <w:color w:val="000000"/>
          <w:lang w:val="pl-PL" w:eastAsia="pl-PL"/>
          <w14:ligatures w14:val="none"/>
        </w:rPr>
        <w:t>.</w:t>
      </w:r>
    </w:p>
    <w:p w14:paraId="21163B9E" w14:textId="5863325F" w:rsidR="004D2071" w:rsidRPr="003736F8" w:rsidRDefault="004D2071" w:rsidP="00613E2D">
      <w:pPr>
        <w:pStyle w:val="Akapitzlist"/>
        <w:numPr>
          <w:ilvl w:val="1"/>
          <w:numId w:val="9"/>
        </w:numPr>
        <w:spacing w:before="120" w:after="120"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color w:val="000000"/>
          <w:lang w:val="pl-PL" w:eastAsia="pl-PL"/>
          <w14:ligatures w14:val="none"/>
        </w:rPr>
        <w:t>Placówka zobowiązuje się umieścić na swojej stronie internetowej oraz w miejscu prowadzonych działań plakat informacyjny, zgodny z wytycznymi zawartymi w Rozporządzeniu informacyjnym</w:t>
      </w:r>
      <w:r w:rsidR="0099379C" w:rsidRPr="003736F8">
        <w:rPr>
          <w:rFonts w:ascii="Garamond" w:eastAsia="Times New Roman" w:hAnsi="Garamond" w:cs="Times New Roman"/>
          <w:color w:val="000000"/>
          <w:lang w:val="pl-PL" w:eastAsia="pl-PL"/>
          <w14:ligatures w14:val="none"/>
        </w:rPr>
        <w:t xml:space="preserve">. Pomocniczo Placówka może posługiwać się plakatem sporządzonym według wzoru stanowiącego </w:t>
      </w:r>
      <w:r w:rsidR="0099379C" w:rsidRPr="003736F8">
        <w:rPr>
          <w:rFonts w:ascii="Garamond" w:eastAsia="Times New Roman" w:hAnsi="Garamond" w:cs="Times New Roman"/>
          <w:b/>
          <w:bCs/>
          <w:color w:val="000000"/>
          <w:lang w:val="pl-PL" w:eastAsia="pl-PL"/>
          <w14:ligatures w14:val="none"/>
        </w:rPr>
        <w:t>załącznik</w:t>
      </w:r>
      <w:r w:rsidR="0099379C" w:rsidRPr="003736F8">
        <w:rPr>
          <w:rFonts w:ascii="Garamond" w:eastAsia="Times New Roman" w:hAnsi="Garamond" w:cs="Times New Roman"/>
          <w:color w:val="000000"/>
          <w:lang w:val="pl-PL" w:eastAsia="pl-PL"/>
          <w14:ligatures w14:val="none"/>
        </w:rPr>
        <w:t xml:space="preserve"> do Umowy.</w:t>
      </w:r>
      <w:r w:rsidR="007E6EE9">
        <w:rPr>
          <w:rFonts w:ascii="Garamond" w:eastAsia="Times New Roman" w:hAnsi="Garamond" w:cs="Times New Roman"/>
          <w:color w:val="000000"/>
          <w:lang w:val="pl-PL" w:eastAsia="pl-PL"/>
          <w14:ligatures w14:val="none"/>
        </w:rPr>
        <w:t xml:space="preserve"> Placówka wypełniając plakat uzupełnia o łączną kwotę </w:t>
      </w:r>
      <w:r w:rsidR="00A97E66">
        <w:rPr>
          <w:rFonts w:ascii="Garamond" w:eastAsia="Times New Roman" w:hAnsi="Garamond" w:cs="Times New Roman"/>
          <w:color w:val="000000"/>
          <w:lang w:val="pl-PL" w:eastAsia="pl-PL"/>
          <w14:ligatures w14:val="none"/>
        </w:rPr>
        <w:t xml:space="preserve">bonów przekazanych nauczycielom ( 1000 zł. </w:t>
      </w:r>
      <w:r w:rsidR="008B23E5">
        <w:rPr>
          <w:rFonts w:ascii="Garamond" w:eastAsia="Times New Roman" w:hAnsi="Garamond" w:cs="Times New Roman"/>
          <w:color w:val="000000"/>
          <w:lang w:val="pl-PL" w:eastAsia="pl-PL"/>
          <w14:ligatures w14:val="none"/>
        </w:rPr>
        <w:t>* liczba nauczycieli/beneficjentów)</w:t>
      </w:r>
      <w:r w:rsidR="00A97E66">
        <w:rPr>
          <w:rFonts w:ascii="Garamond" w:eastAsia="Times New Roman" w:hAnsi="Garamond" w:cs="Times New Roman"/>
          <w:color w:val="000000"/>
          <w:lang w:val="pl-PL" w:eastAsia="pl-PL"/>
          <w14:ligatures w14:val="none"/>
        </w:rPr>
        <w:t xml:space="preserve">.  </w:t>
      </w:r>
    </w:p>
    <w:p w14:paraId="4B04F6B1" w14:textId="4DE0E30E" w:rsidR="004D2071" w:rsidRPr="003736F8" w:rsidRDefault="004D2071" w:rsidP="00613E2D">
      <w:pPr>
        <w:pStyle w:val="Akapitzlist"/>
        <w:numPr>
          <w:ilvl w:val="1"/>
          <w:numId w:val="9"/>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Placówka zobowiązuje się ponadto do umieszczania zapisu „Dofinansowano przez Instytut Rozwoju Języka Polskiego ze środków Ministerstwa Edukacji Narodowej" lub „Dofinansowano przez Instytut Rozwoju Języka Polskiego im. świętego Maksymiliana Marii Kolbego ze środków Ministerstwa Edukacji Narodowej" na wszystkich materiałach, w szczególności promocyjnych, informacyjnych, szkoleniowych i edukacyjnych, komunikatach prasowych i medialnych dotyczących realizowanego przedsięwzięcia, </w:t>
      </w:r>
      <w:r w:rsidR="001D5334" w:rsidRPr="003736F8">
        <w:rPr>
          <w:rFonts w:ascii="Garamond" w:eastAsia="Times New Roman" w:hAnsi="Garamond" w:cs="Times New Roman"/>
          <w:color w:val="000000"/>
          <w:lang w:val="pl-PL" w:eastAsia="pl-PL"/>
          <w14:ligatures w14:val="none"/>
        </w:rPr>
        <w:t xml:space="preserve"> a także </w:t>
      </w:r>
      <w:r w:rsidR="009D4A7A" w:rsidRPr="003736F8">
        <w:rPr>
          <w:rFonts w:ascii="Garamond" w:eastAsia="Times New Roman" w:hAnsi="Garamond" w:cs="Times New Roman"/>
          <w:color w:val="000000"/>
          <w:lang w:val="pl-PL" w:eastAsia="pl-PL"/>
          <w14:ligatures w14:val="none"/>
        </w:rPr>
        <w:t xml:space="preserve">informacjach przekazywanych Beneficjentom, </w:t>
      </w:r>
      <w:r w:rsidRPr="003736F8">
        <w:rPr>
          <w:rFonts w:ascii="Garamond" w:eastAsia="Times New Roman" w:hAnsi="Garamond" w:cs="Times New Roman"/>
          <w:color w:val="000000"/>
          <w:lang w:val="pl-PL" w:eastAsia="pl-PL"/>
          <w14:ligatures w14:val="none"/>
        </w:rPr>
        <w:t>proporcjonalnie do wielkości innych oznaczeń, w sposób zapewniający jego dobrą widoczność i trwałość. Ponadto, Placówka jest zobowiązana wskazać że operatorem Projektu jest Fundacja, a także zamieścić jej logo na wszystkich materiałach, o których mowa powyżej.</w:t>
      </w:r>
      <w:r w:rsidR="00B93C95" w:rsidRPr="003736F8">
        <w:rPr>
          <w:rFonts w:ascii="Garamond" w:eastAsia="Times New Roman" w:hAnsi="Garamond" w:cs="Times New Roman"/>
          <w:color w:val="000000"/>
          <w:lang w:val="pl-PL" w:eastAsia="pl-PL"/>
          <w14:ligatures w14:val="none"/>
        </w:rPr>
        <w:t xml:space="preserve"> Logotypy Instytutu, które zobowiązuje się Placówka umieszczać, są dostępne do pobrania ze strony irjp.gov.pl.</w:t>
      </w:r>
    </w:p>
    <w:p w14:paraId="15817E65" w14:textId="4B5F6734" w:rsidR="004D2071" w:rsidRPr="003736F8" w:rsidRDefault="004D2071" w:rsidP="00613E2D">
      <w:pPr>
        <w:pStyle w:val="Akapitzlist"/>
        <w:numPr>
          <w:ilvl w:val="1"/>
          <w:numId w:val="9"/>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W przypadku niewykonania albo nieprawidłowego wykonania przez Placówkę obowiązku określonego w niniejszym pkt </w:t>
      </w:r>
      <w:r w:rsidR="001F0C2C" w:rsidRPr="003736F8">
        <w:rPr>
          <w:rFonts w:ascii="Garamond" w:eastAsia="Times New Roman" w:hAnsi="Garamond" w:cs="Times New Roman"/>
          <w:color w:val="000000"/>
          <w:lang w:val="pl-PL" w:eastAsia="pl-PL"/>
          <w14:ligatures w14:val="none"/>
        </w:rPr>
        <w:t>9</w:t>
      </w:r>
      <w:r w:rsidRPr="003736F8">
        <w:rPr>
          <w:rFonts w:ascii="Garamond" w:eastAsia="Times New Roman" w:hAnsi="Garamond" w:cs="Times New Roman"/>
          <w:color w:val="000000"/>
          <w:lang w:val="pl-PL" w:eastAsia="pl-PL"/>
          <w14:ligatures w14:val="none"/>
        </w:rPr>
        <w:t>, Fundacja może naliczyć Placówce karę umowną w wysokości 5% wartości przekazanych Bonów, za każdy przypadek niewywiązywania się z tego obowiązku. Kara umowna, o której mowa w zdaniu poprzedzającym jest wymagalna w terminie 7 dni od dnia doręczenia oświadczenia Fundacji o nałożeniu tej kary.</w:t>
      </w:r>
      <w:r w:rsidR="00D613F0" w:rsidRPr="003736F8">
        <w:rPr>
          <w:rFonts w:ascii="Garamond" w:eastAsia="Times New Roman" w:hAnsi="Garamond" w:cs="Times New Roman"/>
          <w:color w:val="000000"/>
          <w:lang w:val="pl-PL" w:eastAsia="pl-PL"/>
          <w14:ligatures w14:val="none"/>
        </w:rPr>
        <w:t xml:space="preserve"> Fundacja zachowuje uprawnienie do dochodzenia na zasadach ogólnych odszkodowania w wysokości przekraczającej wartość kary umownej. </w:t>
      </w:r>
    </w:p>
    <w:p w14:paraId="280A2E1E" w14:textId="46B264DB" w:rsidR="00662675" w:rsidRPr="003736F8" w:rsidRDefault="00662675" w:rsidP="00613E2D">
      <w:pPr>
        <w:pStyle w:val="Akapitzlist"/>
        <w:numPr>
          <w:ilvl w:val="0"/>
          <w:numId w:val="9"/>
        </w:numPr>
        <w:spacing w:before="120" w:after="120"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UPOWAŻNIENIE DO AKTUALIZACJI WZORÓW</w:t>
      </w:r>
    </w:p>
    <w:p w14:paraId="13644474" w14:textId="18CC7738" w:rsidR="00662675" w:rsidRPr="003736F8" w:rsidRDefault="00662675" w:rsidP="00613E2D">
      <w:pPr>
        <w:pStyle w:val="Akapitzlist"/>
        <w:numPr>
          <w:ilvl w:val="1"/>
          <w:numId w:val="9"/>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Fundacja jest uprawniona do jednostronnej zmiany treści załączników zawierających wzory oświadczeń i zestawień. Ponadto, Fundacja jest uprawniona do ich udostępniania w wersji elektronicznej z wykorzystaniem systemów informatycznych</w:t>
      </w:r>
      <w:r w:rsidR="004D2071" w:rsidRPr="003736F8">
        <w:rPr>
          <w:rFonts w:ascii="Garamond" w:eastAsia="Times New Roman" w:hAnsi="Garamond" w:cs="Times New Roman"/>
          <w:color w:val="000000"/>
          <w:lang w:val="pl-PL" w:eastAsia="pl-PL"/>
          <w14:ligatures w14:val="none"/>
        </w:rPr>
        <w:t xml:space="preserve"> i nakazania Placówce ich złożenia w określonej przez siebie formie.</w:t>
      </w:r>
    </w:p>
    <w:p w14:paraId="51490AD3" w14:textId="0DD17D6E" w:rsidR="00662675" w:rsidRPr="003736F8" w:rsidRDefault="00662675" w:rsidP="00613E2D">
      <w:pPr>
        <w:pStyle w:val="Akapitzlist"/>
        <w:numPr>
          <w:ilvl w:val="1"/>
          <w:numId w:val="9"/>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Wytyczne, o których mowa w pkt </w:t>
      </w:r>
      <w:r w:rsidR="001F0C2C" w:rsidRPr="003736F8">
        <w:rPr>
          <w:rFonts w:ascii="Garamond" w:eastAsia="Times New Roman" w:hAnsi="Garamond" w:cs="Times New Roman"/>
          <w:color w:val="000000"/>
          <w:lang w:val="pl-PL" w:eastAsia="pl-PL"/>
          <w14:ligatures w14:val="none"/>
        </w:rPr>
        <w:t>10</w:t>
      </w:r>
      <w:r w:rsidRPr="003736F8">
        <w:rPr>
          <w:rFonts w:ascii="Garamond" w:eastAsia="Times New Roman" w:hAnsi="Garamond" w:cs="Times New Roman"/>
          <w:color w:val="000000"/>
          <w:lang w:val="pl-PL" w:eastAsia="pl-PL"/>
          <w14:ligatures w14:val="none"/>
        </w:rPr>
        <w:t xml:space="preserve">.1. powyżej, będą wiążące dla Placówki zgodnie z treścią oświadczenia kształtującego, które może zostać </w:t>
      </w:r>
      <w:r w:rsidR="005734F2" w:rsidRPr="003736F8">
        <w:rPr>
          <w:rFonts w:ascii="Garamond" w:eastAsia="Times New Roman" w:hAnsi="Garamond" w:cs="Times New Roman"/>
          <w:color w:val="000000"/>
          <w:lang w:val="pl-PL" w:eastAsia="pl-PL"/>
          <w14:ligatures w14:val="none"/>
        </w:rPr>
        <w:t>złożone</w:t>
      </w:r>
      <w:r w:rsidRPr="003736F8">
        <w:rPr>
          <w:rFonts w:ascii="Garamond" w:eastAsia="Times New Roman" w:hAnsi="Garamond" w:cs="Times New Roman"/>
          <w:color w:val="000000"/>
          <w:lang w:val="pl-PL" w:eastAsia="pl-PL"/>
          <w14:ligatures w14:val="none"/>
        </w:rPr>
        <w:t xml:space="preserve"> również przez Koordynatora.</w:t>
      </w:r>
    </w:p>
    <w:p w14:paraId="1B0DCBFA" w14:textId="00E9E531" w:rsidR="000C2F43" w:rsidRPr="003736F8" w:rsidRDefault="000C2F43" w:rsidP="00613E2D">
      <w:pPr>
        <w:pStyle w:val="Akapitzlist"/>
        <w:numPr>
          <w:ilvl w:val="0"/>
          <w:numId w:val="9"/>
        </w:numPr>
        <w:spacing w:before="120" w:after="120"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PRZETWARZANIE DANYCH OSOBOWYCH</w:t>
      </w:r>
    </w:p>
    <w:p w14:paraId="7FA59C95" w14:textId="6AF6150D" w:rsidR="00862C15" w:rsidRPr="003736F8" w:rsidRDefault="00862C15" w:rsidP="001F0C2C">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Placówka zobowiązana jest do poinformowania osób, które wskazała do kontaktu </w:t>
      </w:r>
      <w:r w:rsidR="002D1FAC" w:rsidRPr="003736F8">
        <w:rPr>
          <w:rFonts w:ascii="Garamond" w:eastAsia="Times New Roman" w:hAnsi="Garamond" w:cs="Times New Roman"/>
          <w:color w:val="000000"/>
          <w:lang w:val="pl-PL" w:eastAsia="pl-PL"/>
          <w14:ligatures w14:val="none"/>
        </w:rPr>
        <w:br/>
      </w:r>
      <w:r w:rsidRPr="003736F8">
        <w:rPr>
          <w:rFonts w:ascii="Garamond" w:eastAsia="Times New Roman" w:hAnsi="Garamond" w:cs="Times New Roman"/>
          <w:color w:val="000000"/>
          <w:lang w:val="pl-PL" w:eastAsia="pl-PL"/>
          <w14:ligatures w14:val="none"/>
        </w:rPr>
        <w:t xml:space="preserve">i realizacji Umowy, </w:t>
      </w:r>
      <w:r w:rsidR="001F0C2C" w:rsidRPr="003736F8">
        <w:rPr>
          <w:rFonts w:ascii="Garamond" w:eastAsia="Times New Roman" w:hAnsi="Garamond" w:cs="Times New Roman"/>
          <w:color w:val="000000"/>
          <w:lang w:val="pl-PL" w:eastAsia="pl-PL"/>
          <w14:ligatures w14:val="none"/>
        </w:rPr>
        <w:t xml:space="preserve">o treści klauzuli informacyjnej, </w:t>
      </w:r>
      <w:r w:rsidRPr="003736F8">
        <w:rPr>
          <w:rFonts w:ascii="Garamond" w:eastAsia="Times New Roman" w:hAnsi="Garamond" w:cs="Times New Roman"/>
          <w:color w:val="000000"/>
          <w:lang w:val="pl-PL" w:eastAsia="pl-PL"/>
          <w14:ligatures w14:val="none"/>
        </w:rPr>
        <w:t>stanowiąc</w:t>
      </w:r>
      <w:r w:rsidR="001F0C2C" w:rsidRPr="003736F8">
        <w:rPr>
          <w:rFonts w:ascii="Garamond" w:eastAsia="Times New Roman" w:hAnsi="Garamond" w:cs="Times New Roman"/>
          <w:color w:val="000000"/>
          <w:lang w:val="pl-PL" w:eastAsia="pl-PL"/>
          <w14:ligatures w14:val="none"/>
        </w:rPr>
        <w:t>ej</w:t>
      </w:r>
      <w:r w:rsidRPr="003736F8">
        <w:rPr>
          <w:rFonts w:ascii="Garamond" w:eastAsia="Times New Roman" w:hAnsi="Garamond" w:cs="Times New Roman"/>
          <w:color w:val="000000"/>
          <w:lang w:val="pl-PL" w:eastAsia="pl-PL"/>
          <w14:ligatures w14:val="none"/>
        </w:rPr>
        <w:t xml:space="preserve"> realizację obowiązku z art. 13 RODO</w:t>
      </w:r>
      <w:r w:rsidR="002D1FAC" w:rsidRPr="003736F8">
        <w:rPr>
          <w:rFonts w:ascii="Garamond" w:eastAsia="Times New Roman" w:hAnsi="Garamond" w:cs="Times New Roman"/>
          <w:color w:val="000000"/>
          <w:lang w:val="pl-PL" w:eastAsia="pl-PL"/>
          <w14:ligatures w14:val="none"/>
        </w:rPr>
        <w:t xml:space="preserve">, stosownie do treści </w:t>
      </w:r>
      <w:r w:rsidR="002D1FAC" w:rsidRPr="003736F8">
        <w:rPr>
          <w:rFonts w:ascii="Garamond" w:eastAsia="Times New Roman" w:hAnsi="Garamond" w:cs="Times New Roman"/>
          <w:b/>
          <w:bCs/>
          <w:color w:val="000000"/>
          <w:lang w:val="pl-PL" w:eastAsia="pl-PL"/>
          <w14:ligatures w14:val="none"/>
        </w:rPr>
        <w:t>załącznika</w:t>
      </w:r>
      <w:r w:rsidR="001F0C2C" w:rsidRPr="003736F8">
        <w:rPr>
          <w:rFonts w:ascii="Garamond" w:eastAsia="Times New Roman" w:hAnsi="Garamond" w:cs="Times New Roman"/>
          <w:color w:val="000000"/>
          <w:lang w:val="pl-PL" w:eastAsia="pl-PL"/>
          <w14:ligatures w14:val="none"/>
        </w:rPr>
        <w:t xml:space="preserve"> do Umowy</w:t>
      </w:r>
      <w:r w:rsidRPr="003736F8">
        <w:rPr>
          <w:rFonts w:ascii="Garamond" w:eastAsia="Times New Roman" w:hAnsi="Garamond" w:cs="Times New Roman"/>
          <w:color w:val="000000"/>
          <w:lang w:val="pl-PL" w:eastAsia="pl-PL"/>
          <w14:ligatures w14:val="none"/>
        </w:rPr>
        <w:t>.</w:t>
      </w:r>
    </w:p>
    <w:p w14:paraId="7B56E83E" w14:textId="7BC19270" w:rsidR="000C2F43" w:rsidRPr="003736F8" w:rsidRDefault="00862C15" w:rsidP="00613E2D">
      <w:pPr>
        <w:pStyle w:val="Akapitzlist"/>
        <w:numPr>
          <w:ilvl w:val="1"/>
          <w:numId w:val="9"/>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Placówka zobowiązana jest do poinformowania osób których dane </w:t>
      </w:r>
      <w:r w:rsidR="002D1FAC" w:rsidRPr="003736F8">
        <w:rPr>
          <w:rFonts w:ascii="Garamond" w:eastAsia="Times New Roman" w:hAnsi="Garamond" w:cs="Times New Roman"/>
          <w:color w:val="000000"/>
          <w:lang w:val="pl-PL" w:eastAsia="pl-PL"/>
          <w14:ligatures w14:val="none"/>
        </w:rPr>
        <w:t>dotyczą, że dane zostaną przekazane do Fundacji oraz Instytutu na podstawie niniejszej Umowy</w:t>
      </w:r>
      <w:r w:rsidR="00A90158" w:rsidRPr="003736F8">
        <w:rPr>
          <w:rFonts w:ascii="Garamond" w:eastAsia="Times New Roman" w:hAnsi="Garamond" w:cs="Times New Roman"/>
          <w:color w:val="000000"/>
          <w:lang w:val="pl-PL" w:eastAsia="pl-PL"/>
          <w14:ligatures w14:val="none"/>
        </w:rPr>
        <w:t xml:space="preserve">, poprzez realizację </w:t>
      </w:r>
      <w:r w:rsidRPr="003736F8">
        <w:rPr>
          <w:rFonts w:ascii="Garamond" w:eastAsia="Times New Roman" w:hAnsi="Garamond" w:cs="Times New Roman"/>
          <w:color w:val="000000"/>
          <w:lang w:val="pl-PL" w:eastAsia="pl-PL"/>
          <w14:ligatures w14:val="none"/>
        </w:rPr>
        <w:t xml:space="preserve">obowiązku informacyjnego </w:t>
      </w:r>
      <w:r w:rsidRPr="003736F8">
        <w:rPr>
          <w:rFonts w:ascii="Garamond" w:eastAsia="Times New Roman" w:hAnsi="Garamond" w:cs="Times New Roman"/>
          <w:color w:val="000000"/>
          <w:lang w:val="pl-PL" w:eastAsia="pl-PL"/>
          <w14:ligatures w14:val="none"/>
        </w:rPr>
        <w:lastRenderedPageBreak/>
        <w:t xml:space="preserve">określonego w art. 14 RODO </w:t>
      </w:r>
      <w:r w:rsidR="00A90158" w:rsidRPr="003736F8">
        <w:rPr>
          <w:rFonts w:ascii="Garamond" w:eastAsia="Times New Roman" w:hAnsi="Garamond" w:cs="Times New Roman"/>
          <w:color w:val="000000"/>
          <w:lang w:val="pl-PL" w:eastAsia="pl-PL"/>
          <w14:ligatures w14:val="none"/>
        </w:rPr>
        <w:t xml:space="preserve">w formie </w:t>
      </w:r>
      <w:r w:rsidRPr="003736F8">
        <w:rPr>
          <w:rFonts w:ascii="Garamond" w:eastAsia="Times New Roman" w:hAnsi="Garamond" w:cs="Times New Roman"/>
          <w:color w:val="000000"/>
          <w:lang w:val="pl-PL" w:eastAsia="pl-PL"/>
          <w14:ligatures w14:val="none"/>
        </w:rPr>
        <w:t>przekazani</w:t>
      </w:r>
      <w:r w:rsidR="00A90158" w:rsidRPr="003736F8">
        <w:rPr>
          <w:rFonts w:ascii="Garamond" w:eastAsia="Times New Roman" w:hAnsi="Garamond" w:cs="Times New Roman"/>
          <w:color w:val="000000"/>
          <w:lang w:val="pl-PL" w:eastAsia="pl-PL"/>
          <w14:ligatures w14:val="none"/>
        </w:rPr>
        <w:t>a</w:t>
      </w:r>
      <w:r w:rsidRPr="003736F8">
        <w:rPr>
          <w:rFonts w:ascii="Garamond" w:eastAsia="Times New Roman" w:hAnsi="Garamond" w:cs="Times New Roman"/>
          <w:color w:val="000000"/>
          <w:lang w:val="pl-PL" w:eastAsia="pl-PL"/>
          <w14:ligatures w14:val="none"/>
        </w:rPr>
        <w:t xml:space="preserve"> klauzuli informacyjnej określonej w </w:t>
      </w:r>
      <w:r w:rsidRPr="003736F8">
        <w:rPr>
          <w:rFonts w:ascii="Garamond" w:eastAsia="Times New Roman" w:hAnsi="Garamond" w:cs="Times New Roman"/>
          <w:b/>
          <w:bCs/>
          <w:color w:val="000000"/>
          <w:lang w:val="pl-PL" w:eastAsia="pl-PL"/>
          <w14:ligatures w14:val="none"/>
        </w:rPr>
        <w:t>załączniku</w:t>
      </w:r>
      <w:r w:rsidRPr="003736F8">
        <w:rPr>
          <w:rFonts w:ascii="Garamond" w:eastAsia="Times New Roman" w:hAnsi="Garamond" w:cs="Times New Roman"/>
          <w:color w:val="000000"/>
          <w:lang w:val="pl-PL" w:eastAsia="pl-PL"/>
          <w14:ligatures w14:val="none"/>
        </w:rPr>
        <w:t xml:space="preserve"> do Umowy</w:t>
      </w:r>
      <w:r w:rsidR="004B2EE0" w:rsidRPr="003736F8">
        <w:rPr>
          <w:rFonts w:ascii="Garamond" w:eastAsia="Times New Roman" w:hAnsi="Garamond" w:cs="Times New Roman"/>
          <w:color w:val="000000"/>
          <w:lang w:val="pl-PL" w:eastAsia="pl-PL"/>
          <w14:ligatures w14:val="none"/>
        </w:rPr>
        <w:t>.</w:t>
      </w:r>
    </w:p>
    <w:p w14:paraId="33E4985D" w14:textId="3B59ABF7" w:rsidR="004B2EE0" w:rsidRPr="003736F8" w:rsidRDefault="004B2EE0" w:rsidP="00613E2D">
      <w:pPr>
        <w:pStyle w:val="Akapitzlist"/>
        <w:numPr>
          <w:ilvl w:val="1"/>
          <w:numId w:val="9"/>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Strony zgodnie oświadczają, że każda z nich będzie administratorem danych osobowych osób, które będą podmiotem działań w związku z Projektem. W przypadku gdyby którakolwiek ze Stron miała stać się procesorem, Strony zawrą odrębne porozumienie dotyczące powierzenia przetwarzania danych osobowych. </w:t>
      </w:r>
    </w:p>
    <w:p w14:paraId="56DF4F29" w14:textId="0733F625" w:rsidR="009D4A7A" w:rsidRPr="003736F8" w:rsidRDefault="009D4A7A"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Placówka oświadcza, że zapoznała się z polityką prywatności Fundacji dostępnej na stronie internetowej www.wid.org.pl i zobowiązuje się ją udostępnić podmiotom trzecim których dane będą przekazywane Fundacji..</w:t>
      </w:r>
    </w:p>
    <w:p w14:paraId="252C0E8A" w14:textId="0F416B62" w:rsidR="00004D36" w:rsidRPr="003736F8" w:rsidRDefault="00004D36" w:rsidP="00613E2D">
      <w:pPr>
        <w:pStyle w:val="Akapitzlist"/>
        <w:numPr>
          <w:ilvl w:val="1"/>
          <w:numId w:val="9"/>
        </w:numPr>
        <w:spacing w:before="120" w:after="120"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Placówka oświadcza, że wyraża zgodę na udostępnienie kopii niniejszej umowy oraz dokumentów wykonawczy</w:t>
      </w:r>
      <w:r w:rsidR="00862C15" w:rsidRPr="003736F8">
        <w:rPr>
          <w:rFonts w:ascii="Garamond" w:eastAsia="Times New Roman" w:hAnsi="Garamond" w:cs="Times New Roman"/>
          <w:color w:val="000000"/>
          <w:lang w:val="pl-PL" w:eastAsia="pl-PL"/>
          <w14:ligatures w14:val="none"/>
        </w:rPr>
        <w:t>ch</w:t>
      </w:r>
      <w:r w:rsidRPr="003736F8">
        <w:rPr>
          <w:rFonts w:ascii="Garamond" w:eastAsia="Times New Roman" w:hAnsi="Garamond" w:cs="Times New Roman"/>
          <w:color w:val="000000"/>
          <w:lang w:val="pl-PL" w:eastAsia="pl-PL"/>
          <w14:ligatures w14:val="none"/>
        </w:rPr>
        <w:t xml:space="preserve"> osobom trzecim, w przypadku złożenia dopuszczalnego prawem wniosku o udostępnienie informacji publicznej, zgodnie z odrębnymi przepisami.</w:t>
      </w:r>
    </w:p>
    <w:p w14:paraId="44B0B680" w14:textId="0B196278" w:rsidR="009D4A7A" w:rsidRPr="003736F8" w:rsidRDefault="009D4A7A" w:rsidP="004D385F">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Placówka zobowiązana jest, wraz ze sprawozdaniem końcowym, a także na każde żądanie Fundacji, do przekazania do Fundacji Wolność i Demokracja oświadczenia o wypełnieniu obowiązków wskazanych w pkt </w:t>
      </w:r>
      <w:r w:rsidR="004D385F" w:rsidRPr="003736F8">
        <w:rPr>
          <w:rFonts w:ascii="Garamond" w:eastAsia="Times New Roman" w:hAnsi="Garamond" w:cs="Times New Roman"/>
          <w:color w:val="000000"/>
          <w:lang w:val="pl-PL" w:eastAsia="pl-PL"/>
          <w14:ligatures w14:val="none"/>
        </w:rPr>
        <w:t>11</w:t>
      </w:r>
      <w:r w:rsidRPr="003736F8">
        <w:rPr>
          <w:rFonts w:ascii="Garamond" w:eastAsia="Times New Roman" w:hAnsi="Garamond" w:cs="Times New Roman"/>
          <w:color w:val="000000"/>
          <w:lang w:val="pl-PL" w:eastAsia="pl-PL"/>
          <w14:ligatures w14:val="none"/>
        </w:rPr>
        <w:t xml:space="preserve">.1 oraz </w:t>
      </w:r>
      <w:r w:rsidR="004D385F" w:rsidRPr="003736F8">
        <w:rPr>
          <w:rFonts w:ascii="Garamond" w:eastAsia="Times New Roman" w:hAnsi="Garamond" w:cs="Times New Roman"/>
          <w:color w:val="000000"/>
          <w:lang w:val="pl-PL" w:eastAsia="pl-PL"/>
          <w14:ligatures w14:val="none"/>
        </w:rPr>
        <w:t>11</w:t>
      </w:r>
      <w:r w:rsidRPr="003736F8">
        <w:rPr>
          <w:rFonts w:ascii="Garamond" w:eastAsia="Times New Roman" w:hAnsi="Garamond" w:cs="Times New Roman"/>
          <w:color w:val="000000"/>
          <w:lang w:val="pl-PL" w:eastAsia="pl-PL"/>
          <w14:ligatures w14:val="none"/>
        </w:rPr>
        <w:t>.2 powyżej.</w:t>
      </w:r>
    </w:p>
    <w:p w14:paraId="3E4DE0C3" w14:textId="69FF4BF2" w:rsidR="00606194" w:rsidRPr="003736F8" w:rsidRDefault="004B2EE0" w:rsidP="00613E2D">
      <w:pPr>
        <w:numPr>
          <w:ilvl w:val="0"/>
          <w:numId w:val="9"/>
        </w:numPr>
        <w:spacing w:before="120" w:after="120"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PRAWA AUTORSKIE</w:t>
      </w:r>
    </w:p>
    <w:p w14:paraId="75914ACC" w14:textId="3C050EC2" w:rsidR="0098448F" w:rsidRPr="003736F8" w:rsidRDefault="00606194" w:rsidP="00613E2D">
      <w:pPr>
        <w:numPr>
          <w:ilvl w:val="1"/>
          <w:numId w:val="9"/>
        </w:numPr>
        <w:spacing w:after="200" w:line="360" w:lineRule="auto"/>
        <w:jc w:val="both"/>
        <w:rPr>
          <w:rFonts w:ascii="Garamond" w:hAnsi="Garamond"/>
          <w:lang w:val="pl-PL"/>
        </w:rPr>
      </w:pPr>
      <w:r w:rsidRPr="003736F8">
        <w:rPr>
          <w:rFonts w:ascii="Garamond" w:hAnsi="Garamond"/>
          <w:lang w:val="pl-PL"/>
        </w:rPr>
        <w:t>W przypadku gdy w toku wykonywania niniejszej Umowy powstanie utwór w rozumieniu ustawy o prawach autorskich, Placówka zobowiązuje się dochować wszelkich starań, aby autor przeniósł na Fundację prawa autorskie na zasadach określonych w niniejszym pkt 10</w:t>
      </w:r>
      <w:r w:rsidR="0098448F" w:rsidRPr="003736F8">
        <w:rPr>
          <w:rFonts w:ascii="Garamond" w:hAnsi="Garamond"/>
          <w:lang w:val="pl-PL"/>
        </w:rPr>
        <w:t xml:space="preserve">, stosownie do wzoru oświadczenia stanowiącego </w:t>
      </w:r>
      <w:r w:rsidR="0098448F" w:rsidRPr="003736F8">
        <w:rPr>
          <w:rFonts w:ascii="Garamond" w:hAnsi="Garamond"/>
          <w:b/>
          <w:bCs/>
          <w:lang w:val="pl-PL"/>
        </w:rPr>
        <w:t>załącznik</w:t>
      </w:r>
      <w:r w:rsidR="0098448F" w:rsidRPr="003736F8">
        <w:rPr>
          <w:rFonts w:ascii="Garamond" w:hAnsi="Garamond"/>
          <w:lang w:val="pl-PL"/>
        </w:rPr>
        <w:t xml:space="preserve"> do Umowy.</w:t>
      </w:r>
    </w:p>
    <w:p w14:paraId="164B9094" w14:textId="2DD625EA" w:rsidR="00606194" w:rsidRPr="003736F8" w:rsidRDefault="00606194" w:rsidP="00613E2D">
      <w:pPr>
        <w:numPr>
          <w:ilvl w:val="1"/>
          <w:numId w:val="9"/>
        </w:numPr>
        <w:spacing w:after="200" w:line="360" w:lineRule="auto"/>
        <w:jc w:val="both"/>
        <w:rPr>
          <w:rFonts w:ascii="Garamond" w:hAnsi="Garamond"/>
          <w:lang w:val="pl-PL"/>
        </w:rPr>
      </w:pPr>
      <w:r w:rsidRPr="003736F8">
        <w:rPr>
          <w:rFonts w:ascii="Garamond" w:hAnsi="Garamond"/>
          <w:lang w:val="pl-PL"/>
        </w:rPr>
        <w:t xml:space="preserve">W przypadku, gdy </w:t>
      </w:r>
      <w:r w:rsidR="0098448F" w:rsidRPr="003736F8">
        <w:rPr>
          <w:rFonts w:ascii="Garamond" w:hAnsi="Garamond"/>
          <w:lang w:val="pl-PL"/>
        </w:rPr>
        <w:t xml:space="preserve">przedmiot praw autorskich jest przekazywany Fundacji przez Placówkę, przejmuje się domniemanie, że pełnię praw własności do utworu posiada Placówka. Placówka </w:t>
      </w:r>
      <w:r w:rsidRPr="003736F8">
        <w:rPr>
          <w:rFonts w:ascii="Garamond" w:hAnsi="Garamond"/>
          <w:lang w:val="pl-PL"/>
        </w:rPr>
        <w:t xml:space="preserve">oświadcza, iż posiada pełnię praw autorskich, tak majątkowych jak i osobistych do utworu będącego skutkiem realizacji świadczenia oraz iż przenosi nieodpłatnie na </w:t>
      </w:r>
      <w:r w:rsidR="0098448F" w:rsidRPr="003736F8">
        <w:rPr>
          <w:rFonts w:ascii="Garamond" w:hAnsi="Garamond"/>
          <w:lang w:val="pl-PL"/>
        </w:rPr>
        <w:t>Fundację</w:t>
      </w:r>
      <w:r w:rsidRPr="003736F8">
        <w:rPr>
          <w:rFonts w:ascii="Garamond" w:hAnsi="Garamond"/>
          <w:lang w:val="pl-PL"/>
        </w:rPr>
        <w:t>, z chwilą przekazania utworu, prawa autorskie do utworu, oraz udziela bezterminowo oraz nieograniczonego terytorialnie upoważnienia do dalszego rozporządzania prawami autorskimi do utworu, w tym na rzecz osób trzecich, w tym udzielania licencji z takim prawem, wskazując na pola eksploatacji wskazane niżej oraz te wymienione w art. 50 i art. 74 ustawy o prawie autorskim i prawach pokrewnych,</w:t>
      </w:r>
      <w:r w:rsidR="0021713B">
        <w:rPr>
          <w:rFonts w:ascii="Garamond" w:hAnsi="Garamond"/>
          <w:lang w:val="pl-PL"/>
        </w:rPr>
        <w:t xml:space="preserve"> </w:t>
      </w:r>
      <w:r w:rsidRPr="003736F8">
        <w:rPr>
          <w:rFonts w:ascii="Garamond" w:hAnsi="Garamond"/>
          <w:lang w:val="pl-PL"/>
        </w:rPr>
        <w:t xml:space="preserve">w szczególności: </w:t>
      </w:r>
    </w:p>
    <w:p w14:paraId="7B9B79B3" w14:textId="1F64AF47" w:rsidR="0098448F" w:rsidRPr="003736F8" w:rsidRDefault="0098448F" w:rsidP="00613E2D">
      <w:pPr>
        <w:numPr>
          <w:ilvl w:val="2"/>
          <w:numId w:val="9"/>
        </w:numPr>
        <w:spacing w:after="200" w:line="360" w:lineRule="auto"/>
        <w:jc w:val="both"/>
        <w:rPr>
          <w:rFonts w:ascii="Garamond" w:hAnsi="Garamond"/>
          <w:lang w:val="pl-PL"/>
        </w:rPr>
      </w:pPr>
      <w:r w:rsidRPr="003736F8">
        <w:rPr>
          <w:rFonts w:ascii="Garamond" w:hAnsi="Garamond"/>
          <w:lang w:val="pl-PL"/>
        </w:rPr>
        <w:t>wszelkie utrwalanie i zwielokrotnianie (w tym wprowadzanie do pamięci komputera lub innego urządzenia), wytwarzanie egzemplarzy jakąkolwiek techniką, w tym drukarską, reprograficzną, zapisu magnetycznego, mechanicznego, optycznego, elektronicznego lub innego, techniką analogową lub cyfrową, w dowolnym systemie lub formacie; na wszelkich nośnikach, w tym nośnikach audio lub wideo, nośnikach papierowych lub podobnych, światłoczułych, magnetycznych, optycznych, dyskach, kościach pamięci, nośnikach komputerowych i innych nośnikach zapisów i pamięci;</w:t>
      </w:r>
    </w:p>
    <w:p w14:paraId="7B0D5638" w14:textId="3E0DE3D7" w:rsidR="0098448F" w:rsidRPr="003736F8" w:rsidRDefault="0098448F" w:rsidP="00613E2D">
      <w:pPr>
        <w:numPr>
          <w:ilvl w:val="2"/>
          <w:numId w:val="9"/>
        </w:numPr>
        <w:spacing w:after="200" w:line="360" w:lineRule="auto"/>
        <w:jc w:val="both"/>
        <w:rPr>
          <w:rFonts w:ascii="Garamond" w:hAnsi="Garamond"/>
          <w:lang w:val="pl-PL"/>
        </w:rPr>
      </w:pPr>
      <w:r w:rsidRPr="003736F8">
        <w:rPr>
          <w:rFonts w:ascii="Garamond" w:hAnsi="Garamond"/>
          <w:lang w:val="pl-PL"/>
        </w:rPr>
        <w:lastRenderedPageBreak/>
        <w:t>wszelki obrót oryginałem i egzemplarzami – w tym wprowadzanie ich do obrotu, najem, użyczanie;</w:t>
      </w:r>
    </w:p>
    <w:p w14:paraId="6471507B" w14:textId="77777777" w:rsidR="0098448F" w:rsidRPr="003736F8" w:rsidRDefault="0098448F" w:rsidP="00613E2D">
      <w:pPr>
        <w:numPr>
          <w:ilvl w:val="2"/>
          <w:numId w:val="9"/>
        </w:numPr>
        <w:spacing w:after="200" w:line="360" w:lineRule="auto"/>
        <w:jc w:val="both"/>
        <w:rPr>
          <w:rFonts w:ascii="Garamond" w:hAnsi="Garamond"/>
          <w:lang w:val="pl-PL"/>
        </w:rPr>
      </w:pPr>
      <w:r w:rsidRPr="003736F8">
        <w:rPr>
          <w:rFonts w:ascii="Garamond" w:hAnsi="Garamond"/>
          <w:lang w:val="pl-PL"/>
        </w:rPr>
        <w:t>wszelkie inne rozpowszechnianie, w tym:</w:t>
      </w:r>
    </w:p>
    <w:p w14:paraId="02B4E447" w14:textId="77777777" w:rsidR="0098448F" w:rsidRPr="003736F8" w:rsidRDefault="0098448F" w:rsidP="00613E2D">
      <w:pPr>
        <w:numPr>
          <w:ilvl w:val="3"/>
          <w:numId w:val="9"/>
        </w:numPr>
        <w:spacing w:after="200" w:line="360" w:lineRule="auto"/>
        <w:ind w:left="1276" w:hanging="992"/>
        <w:jc w:val="both"/>
        <w:rPr>
          <w:rFonts w:ascii="Garamond" w:hAnsi="Garamond"/>
          <w:lang w:val="pl-PL"/>
        </w:rPr>
      </w:pPr>
      <w:r w:rsidRPr="003736F8">
        <w:rPr>
          <w:rFonts w:ascii="Garamond" w:hAnsi="Garamond"/>
          <w:lang w:val="pl-PL"/>
        </w:rPr>
        <w:t xml:space="preserve"> wszelkie nadawanie i reemitowanie, w tym za pomocą wizji lub fonii przewodowej lub bezprzewodowej, przez stacje naziemne, za pośrednictwem satelity, w sieciach kablowych, telekomunikacyjnych lub multimedialnych lub innych systemach przekazu (w tym tzw. </w:t>
      </w:r>
      <w:proofErr w:type="spellStart"/>
      <w:r w:rsidRPr="003736F8">
        <w:rPr>
          <w:rFonts w:ascii="Garamond" w:hAnsi="Garamond"/>
          <w:lang w:val="pl-PL"/>
        </w:rPr>
        <w:t>simulcasting</w:t>
      </w:r>
      <w:proofErr w:type="spellEnd"/>
      <w:r w:rsidRPr="003736F8">
        <w:rPr>
          <w:rFonts w:ascii="Garamond" w:hAnsi="Garamond"/>
          <w:lang w:val="pl-PL"/>
        </w:rPr>
        <w:t xml:space="preserve"> lub </w:t>
      </w:r>
      <w:proofErr w:type="spellStart"/>
      <w:r w:rsidRPr="003736F8">
        <w:rPr>
          <w:rFonts w:ascii="Garamond" w:hAnsi="Garamond"/>
          <w:lang w:val="pl-PL"/>
        </w:rPr>
        <w:t>webcasting</w:t>
      </w:r>
      <w:proofErr w:type="spellEnd"/>
      <w:r w:rsidRPr="003736F8">
        <w:rPr>
          <w:rFonts w:ascii="Garamond" w:hAnsi="Garamond"/>
          <w:lang w:val="pl-PL"/>
        </w:rPr>
        <w:t>), w sposób niekodowany lub kodowany, w obiegu otwartym lub zamkniętym, w jakiejkolwiek technice (w tym analogowej lub cyfrowej), systemie lub formacie, z możliwością lub bez możliwości zapisu, w tym także w serwisach tekstowych, multimedialnych, internetowych, telefonicznych lub telekomunikacyjnych;</w:t>
      </w:r>
    </w:p>
    <w:p w14:paraId="028DA72B" w14:textId="77777777" w:rsidR="0098448F" w:rsidRPr="003736F8" w:rsidRDefault="0098448F" w:rsidP="00613E2D">
      <w:pPr>
        <w:numPr>
          <w:ilvl w:val="3"/>
          <w:numId w:val="9"/>
        </w:numPr>
        <w:spacing w:after="200" w:line="360" w:lineRule="auto"/>
        <w:ind w:left="1276" w:hanging="992"/>
        <w:jc w:val="both"/>
        <w:rPr>
          <w:rFonts w:ascii="Garamond" w:hAnsi="Garamond"/>
          <w:lang w:val="pl-PL"/>
        </w:rPr>
      </w:pPr>
      <w:r w:rsidRPr="003736F8">
        <w:rPr>
          <w:rFonts w:ascii="Garamond" w:hAnsi="Garamond"/>
          <w:lang w:val="pl-PL"/>
        </w:rPr>
        <w:t>wszelkie publiczne udostępnianie w taki sposób, aby każdy mógł mieć do niego dostęp w miejscu i czasie przez siebie wybranym, w tym poprzez stacje naziemne, za pośrednictwem satelity, sieci kablowych, telekomunikacyjnych lub multimedialnych, bazy danych, serwery lub inne urządzenia i systemy, w tym także osób trzecich, w obiegu otwartym lub zamkniętym, w jakiejkolwiek technice, systemie lub formacie, z możliwością lub bez możliwości zapisu, w tym też w serwisach wymienionych powyżej,</w:t>
      </w:r>
    </w:p>
    <w:p w14:paraId="7626AD20" w14:textId="0FAE160B" w:rsidR="00606194" w:rsidRPr="003736F8" w:rsidRDefault="0098448F" w:rsidP="00613E2D">
      <w:pPr>
        <w:numPr>
          <w:ilvl w:val="3"/>
          <w:numId w:val="9"/>
        </w:numPr>
        <w:spacing w:after="200" w:line="360" w:lineRule="auto"/>
        <w:ind w:left="1276" w:hanging="992"/>
        <w:jc w:val="both"/>
        <w:rPr>
          <w:rFonts w:ascii="Garamond" w:hAnsi="Garamond"/>
          <w:lang w:val="pl-PL"/>
        </w:rPr>
      </w:pPr>
      <w:r w:rsidRPr="003736F8">
        <w:rPr>
          <w:rFonts w:ascii="Garamond" w:hAnsi="Garamond"/>
          <w:lang w:val="pl-PL"/>
        </w:rPr>
        <w:t xml:space="preserve"> wszelkie publiczne odtwarzanie, wyświetlanie, wykonywanie, wystawianie.</w:t>
      </w:r>
    </w:p>
    <w:p w14:paraId="60A5493A" w14:textId="36C755B1" w:rsidR="0098448F" w:rsidRPr="003736F8" w:rsidRDefault="0098448F" w:rsidP="00613E2D">
      <w:pPr>
        <w:numPr>
          <w:ilvl w:val="1"/>
          <w:numId w:val="9"/>
        </w:numPr>
        <w:spacing w:after="200" w:line="360" w:lineRule="auto"/>
        <w:jc w:val="both"/>
        <w:rPr>
          <w:rFonts w:ascii="Garamond" w:hAnsi="Garamond"/>
          <w:lang w:val="pl-PL"/>
        </w:rPr>
      </w:pPr>
      <w:r w:rsidRPr="003736F8">
        <w:rPr>
          <w:rFonts w:ascii="Garamond" w:hAnsi="Garamond"/>
          <w:lang w:val="pl-PL"/>
        </w:rPr>
        <w:t>Placówka przenosi również na Fundację prawo zezwalania na wykonywanie zależnego prawa autorskiego związanego z wszelkimi opracowaniami Utworu, w tym tłumaczeniem, adaptacjami, przeróbkami Utworu, w zakresie i na polach eksploatacji określonych w niniejszym pkt 10.</w:t>
      </w:r>
    </w:p>
    <w:p w14:paraId="666A44B1" w14:textId="5D90BA2E" w:rsidR="0098448F" w:rsidRPr="003736F8" w:rsidRDefault="0098448F" w:rsidP="00613E2D">
      <w:pPr>
        <w:numPr>
          <w:ilvl w:val="1"/>
          <w:numId w:val="9"/>
        </w:numPr>
        <w:spacing w:after="200" w:line="360" w:lineRule="auto"/>
        <w:jc w:val="both"/>
        <w:rPr>
          <w:rFonts w:ascii="Garamond" w:hAnsi="Garamond"/>
          <w:lang w:val="pl-PL"/>
        </w:rPr>
      </w:pPr>
      <w:r w:rsidRPr="003736F8">
        <w:rPr>
          <w:rFonts w:ascii="Garamond" w:hAnsi="Garamond"/>
          <w:lang w:val="pl-PL"/>
        </w:rPr>
        <w:t>W razie powstania nowych pól eksploatacji, które nie były znane w chwili zawarcia umowy, Strony w odrębnej umowie lub aneksie do umowy uregulują warunki przeniesienia przez Placówkę na Fundację autorskich praw majątkowych do Utworu, na nowo powstałych polach eksploatacji, które to warunki nie będą odbiegać od warunków przyjętych mocą umowy. Instytutowi przysługuje prawo pierwszeństwa w nabyciu powyższych praw do Utworu na nowych polach eksploatacji.</w:t>
      </w:r>
    </w:p>
    <w:p w14:paraId="581F4267" w14:textId="05D1C406" w:rsidR="0098448F" w:rsidRPr="003736F8" w:rsidRDefault="0098448F" w:rsidP="00613E2D">
      <w:pPr>
        <w:numPr>
          <w:ilvl w:val="1"/>
          <w:numId w:val="9"/>
        </w:numPr>
        <w:spacing w:after="200" w:line="360" w:lineRule="auto"/>
        <w:jc w:val="both"/>
        <w:rPr>
          <w:rFonts w:ascii="Garamond" w:hAnsi="Garamond"/>
          <w:lang w:val="pl-PL"/>
        </w:rPr>
      </w:pPr>
      <w:r w:rsidRPr="003736F8">
        <w:rPr>
          <w:rFonts w:ascii="Garamond" w:hAnsi="Garamond"/>
          <w:lang w:val="pl-PL"/>
        </w:rPr>
        <w:t>Placówka zobowiązuje się do przeniesienia na Fundację prawa własności egzemplarza Utworu, który dostarczy Fundacji w związku z wykonywaniem Umowy.</w:t>
      </w:r>
    </w:p>
    <w:p w14:paraId="0677487C" w14:textId="2CC7E101" w:rsidR="0098448F" w:rsidRPr="003736F8" w:rsidRDefault="0098448F" w:rsidP="00613E2D">
      <w:pPr>
        <w:numPr>
          <w:ilvl w:val="1"/>
          <w:numId w:val="9"/>
        </w:numPr>
        <w:spacing w:after="200" w:line="360" w:lineRule="auto"/>
        <w:jc w:val="both"/>
        <w:rPr>
          <w:rFonts w:ascii="Garamond" w:hAnsi="Garamond"/>
          <w:lang w:val="pl-PL"/>
        </w:rPr>
      </w:pPr>
      <w:r w:rsidRPr="003736F8">
        <w:rPr>
          <w:rFonts w:ascii="Garamond" w:hAnsi="Garamond"/>
          <w:lang w:val="pl-PL"/>
        </w:rPr>
        <w:t>Przeniesienie wszystkich praw do Utworu następuje automatycznie – bez konieczności składania przez Strony jakichkolwiek dodatkowych oświadczeń – i nie jest limitowane co do czasu, terytorium, na którym utwór będzie eksploatowany, ani też co do wielkości nakładu lub liczby jego wydań.</w:t>
      </w:r>
    </w:p>
    <w:p w14:paraId="1EC20F79" w14:textId="3F989CDB" w:rsidR="0098448F" w:rsidRPr="003736F8" w:rsidRDefault="0098448F" w:rsidP="00613E2D">
      <w:pPr>
        <w:numPr>
          <w:ilvl w:val="1"/>
          <w:numId w:val="9"/>
        </w:numPr>
        <w:spacing w:after="200" w:line="360" w:lineRule="auto"/>
        <w:jc w:val="both"/>
        <w:rPr>
          <w:rFonts w:ascii="Garamond" w:hAnsi="Garamond"/>
          <w:lang w:val="pl-PL"/>
        </w:rPr>
      </w:pPr>
      <w:r w:rsidRPr="003736F8">
        <w:rPr>
          <w:rFonts w:ascii="Garamond" w:hAnsi="Garamond"/>
          <w:lang w:val="pl-PL"/>
        </w:rPr>
        <w:t>Placówka zapewnia, że w przypadku gdy twórcą jest inna osoba, podmiot ten zobowiązał się do niewykonywania swoich autorskich praw osobistych związanych z Utworem w zakresie udzielonych Fundacji na podstawie umowy uprawnień dotyczących tych praw.</w:t>
      </w:r>
    </w:p>
    <w:p w14:paraId="7886BF96" w14:textId="744A56A6" w:rsidR="0098448F" w:rsidRPr="003736F8" w:rsidRDefault="0098448F" w:rsidP="00613E2D">
      <w:pPr>
        <w:numPr>
          <w:ilvl w:val="1"/>
          <w:numId w:val="9"/>
        </w:numPr>
        <w:spacing w:after="200" w:line="360" w:lineRule="auto"/>
        <w:jc w:val="both"/>
        <w:rPr>
          <w:rFonts w:ascii="Garamond" w:hAnsi="Garamond"/>
          <w:lang w:val="pl-PL"/>
        </w:rPr>
      </w:pPr>
      <w:r w:rsidRPr="003736F8">
        <w:rPr>
          <w:rFonts w:ascii="Garamond" w:hAnsi="Garamond"/>
          <w:lang w:val="pl-PL"/>
        </w:rPr>
        <w:lastRenderedPageBreak/>
        <w:t>Celem uniknięcia jakichkolwiek wątpliwości Strony potwierdzają, że w rezultacie nabycia praw do Utworu, Fundacji przysługuje prawo udzielania osobom trzecim licencji na korzystanie z Utworu wraz z udzieleniem przewidzianych umową uprawnień związanych z autorskimi prawami osobistymi związanymi z Utworem.</w:t>
      </w:r>
    </w:p>
    <w:p w14:paraId="44CCA4AD" w14:textId="224334A0" w:rsidR="00606194" w:rsidRPr="003736F8" w:rsidRDefault="0098448F" w:rsidP="00613E2D">
      <w:pPr>
        <w:numPr>
          <w:ilvl w:val="1"/>
          <w:numId w:val="9"/>
        </w:numPr>
        <w:spacing w:after="200" w:line="360" w:lineRule="auto"/>
        <w:jc w:val="both"/>
        <w:rPr>
          <w:rFonts w:ascii="Garamond" w:hAnsi="Garamond"/>
          <w:lang w:val="pl-PL"/>
        </w:rPr>
      </w:pPr>
      <w:r w:rsidRPr="003736F8">
        <w:rPr>
          <w:rFonts w:ascii="Garamond" w:hAnsi="Garamond"/>
          <w:lang w:val="pl-PL"/>
        </w:rPr>
        <w:t>Placówka</w:t>
      </w:r>
      <w:r w:rsidR="00606194" w:rsidRPr="003736F8">
        <w:rPr>
          <w:rFonts w:ascii="Garamond" w:hAnsi="Garamond"/>
          <w:lang w:val="pl-PL"/>
        </w:rPr>
        <w:t xml:space="preserve"> zezwala na dokonywanie wszelkich zmian i przeróbek utworu, w tym również do wykorzystania go w części lub całości oraz łączenia z innymi utworami. </w:t>
      </w:r>
      <w:r w:rsidRPr="003736F8">
        <w:rPr>
          <w:rFonts w:ascii="Garamond" w:hAnsi="Garamond"/>
          <w:lang w:val="pl-PL"/>
        </w:rPr>
        <w:t xml:space="preserve">Placówka </w:t>
      </w:r>
      <w:r w:rsidR="00606194" w:rsidRPr="003736F8">
        <w:rPr>
          <w:rFonts w:ascii="Garamond" w:hAnsi="Garamond"/>
          <w:lang w:val="pl-PL"/>
        </w:rPr>
        <w:t xml:space="preserve">przenosi na </w:t>
      </w:r>
      <w:r w:rsidRPr="003736F8">
        <w:rPr>
          <w:rFonts w:ascii="Garamond" w:hAnsi="Garamond"/>
          <w:lang w:val="pl-PL"/>
        </w:rPr>
        <w:t xml:space="preserve">Fundację </w:t>
      </w:r>
      <w:r w:rsidR="00606194" w:rsidRPr="003736F8">
        <w:rPr>
          <w:rFonts w:ascii="Garamond" w:hAnsi="Garamond"/>
          <w:lang w:val="pl-PL"/>
        </w:rPr>
        <w:t>prawo do wykonywania praw zależnych do Utworu zgodnie z art. 2 i art. 46 ustawy o prawie autorskim i prawach pokrewnych.</w:t>
      </w:r>
    </w:p>
    <w:p w14:paraId="79D66B05" w14:textId="3242F217" w:rsidR="00606194" w:rsidRPr="003736F8" w:rsidRDefault="00606194" w:rsidP="00613E2D">
      <w:pPr>
        <w:numPr>
          <w:ilvl w:val="1"/>
          <w:numId w:val="9"/>
        </w:numPr>
        <w:spacing w:after="200" w:line="360" w:lineRule="auto"/>
        <w:jc w:val="both"/>
        <w:rPr>
          <w:rFonts w:ascii="Garamond" w:hAnsi="Garamond"/>
          <w:lang w:val="pl-PL"/>
        </w:rPr>
      </w:pPr>
      <w:r w:rsidRPr="003736F8">
        <w:rPr>
          <w:rFonts w:ascii="Garamond" w:hAnsi="Garamond"/>
          <w:lang w:val="pl-PL"/>
        </w:rPr>
        <w:t xml:space="preserve">W przypadku wystąpienia przez osoby trzecie z roszczeniami wobec </w:t>
      </w:r>
      <w:r w:rsidR="0098448F" w:rsidRPr="003736F8">
        <w:rPr>
          <w:rFonts w:ascii="Garamond" w:hAnsi="Garamond"/>
          <w:lang w:val="pl-PL"/>
        </w:rPr>
        <w:t>Fundacji lub Instytutu</w:t>
      </w:r>
      <w:r w:rsidR="009926AD" w:rsidRPr="003736F8">
        <w:rPr>
          <w:rFonts w:ascii="Garamond" w:hAnsi="Garamond"/>
          <w:lang w:val="pl-PL"/>
        </w:rPr>
        <w:t xml:space="preserve"> („pozwani”)</w:t>
      </w:r>
      <w:r w:rsidR="0098448F" w:rsidRPr="003736F8">
        <w:rPr>
          <w:rFonts w:ascii="Garamond" w:hAnsi="Garamond"/>
          <w:lang w:val="pl-PL"/>
        </w:rPr>
        <w:t xml:space="preserve">, </w:t>
      </w:r>
      <w:r w:rsidRPr="003736F8">
        <w:rPr>
          <w:rFonts w:ascii="Garamond" w:hAnsi="Garamond"/>
          <w:lang w:val="pl-PL"/>
        </w:rPr>
        <w:t xml:space="preserve">wynikającymi z ewentualnych naruszeń praw własności intelektualnej powstałymi w wyniku korzystania z utworów, </w:t>
      </w:r>
      <w:r w:rsidR="0098448F" w:rsidRPr="003736F8">
        <w:rPr>
          <w:rFonts w:ascii="Garamond" w:hAnsi="Garamond"/>
          <w:lang w:val="pl-PL"/>
        </w:rPr>
        <w:t xml:space="preserve">Placówka </w:t>
      </w:r>
      <w:r w:rsidRPr="003736F8">
        <w:rPr>
          <w:rFonts w:ascii="Garamond" w:hAnsi="Garamond"/>
          <w:lang w:val="pl-PL"/>
        </w:rPr>
        <w:t xml:space="preserve">zobowiązuje się do podjęcia na swój koszt wszelkich kroków faktycznych i prawnych zapewniających </w:t>
      </w:r>
      <w:r w:rsidR="0098448F" w:rsidRPr="003736F8">
        <w:rPr>
          <w:rFonts w:ascii="Garamond" w:hAnsi="Garamond"/>
          <w:lang w:val="pl-PL"/>
        </w:rPr>
        <w:t xml:space="preserve">Fundacji lub Instytutowi </w:t>
      </w:r>
      <w:r w:rsidRPr="003736F8">
        <w:rPr>
          <w:rFonts w:ascii="Garamond" w:hAnsi="Garamond"/>
          <w:lang w:val="pl-PL"/>
        </w:rPr>
        <w:t xml:space="preserve">należytą ochronę przez takimi roszczeniami, w szczególności zobowiązuje się wstąpić w miejsce </w:t>
      </w:r>
      <w:r w:rsidR="0098448F" w:rsidRPr="003736F8">
        <w:rPr>
          <w:rFonts w:ascii="Garamond" w:hAnsi="Garamond"/>
          <w:lang w:val="pl-PL"/>
        </w:rPr>
        <w:t xml:space="preserve">pozwanego </w:t>
      </w:r>
      <w:r w:rsidRPr="003736F8">
        <w:rPr>
          <w:rFonts w:ascii="Garamond" w:hAnsi="Garamond"/>
          <w:lang w:val="pl-PL"/>
        </w:rPr>
        <w:t xml:space="preserve">lub w przypadku braku takiej możliwości – przystąpić po stronie </w:t>
      </w:r>
      <w:r w:rsidR="0098448F" w:rsidRPr="003736F8">
        <w:rPr>
          <w:rFonts w:ascii="Garamond" w:hAnsi="Garamond"/>
          <w:lang w:val="pl-PL"/>
        </w:rPr>
        <w:t xml:space="preserve">pozwanego </w:t>
      </w:r>
      <w:r w:rsidRPr="003736F8">
        <w:rPr>
          <w:rFonts w:ascii="Garamond" w:hAnsi="Garamond"/>
          <w:lang w:val="pl-PL"/>
        </w:rPr>
        <w:t xml:space="preserve">do wszelkich </w:t>
      </w:r>
      <w:r w:rsidR="0098448F" w:rsidRPr="003736F8">
        <w:rPr>
          <w:rFonts w:ascii="Garamond" w:hAnsi="Garamond"/>
          <w:lang w:val="pl-PL"/>
        </w:rPr>
        <w:t xml:space="preserve">toczących się </w:t>
      </w:r>
      <w:r w:rsidRPr="003736F8">
        <w:rPr>
          <w:rFonts w:ascii="Garamond" w:hAnsi="Garamond"/>
          <w:lang w:val="pl-PL"/>
        </w:rPr>
        <w:t xml:space="preserve">postępowań, a także zobowiązuje się do zwrotu poniesionych przez </w:t>
      </w:r>
      <w:r w:rsidR="0098448F" w:rsidRPr="003736F8">
        <w:rPr>
          <w:rFonts w:ascii="Garamond" w:hAnsi="Garamond"/>
          <w:lang w:val="pl-PL"/>
        </w:rPr>
        <w:t xml:space="preserve">pozwanego </w:t>
      </w:r>
      <w:r w:rsidRPr="003736F8">
        <w:rPr>
          <w:rFonts w:ascii="Garamond" w:hAnsi="Garamond"/>
          <w:lang w:val="pl-PL"/>
        </w:rPr>
        <w:t xml:space="preserve">kosztów lub takich, do których poniesienia </w:t>
      </w:r>
      <w:r w:rsidR="0098448F" w:rsidRPr="003736F8">
        <w:rPr>
          <w:rFonts w:ascii="Garamond" w:hAnsi="Garamond"/>
          <w:lang w:val="pl-PL"/>
        </w:rPr>
        <w:t xml:space="preserve">pozwany </w:t>
      </w:r>
      <w:r w:rsidRPr="003736F8">
        <w:rPr>
          <w:rFonts w:ascii="Garamond" w:hAnsi="Garamond"/>
          <w:lang w:val="pl-PL"/>
        </w:rPr>
        <w:t>zostanie zobowiązany.</w:t>
      </w:r>
    </w:p>
    <w:p w14:paraId="31D4876B" w14:textId="30569342" w:rsidR="00606194" w:rsidRPr="003736F8" w:rsidRDefault="0098448F" w:rsidP="00613E2D">
      <w:pPr>
        <w:numPr>
          <w:ilvl w:val="1"/>
          <w:numId w:val="9"/>
        </w:numPr>
        <w:spacing w:after="200" w:line="360" w:lineRule="auto"/>
        <w:jc w:val="both"/>
        <w:rPr>
          <w:rFonts w:ascii="Garamond" w:hAnsi="Garamond"/>
          <w:lang w:val="pl-PL"/>
        </w:rPr>
      </w:pPr>
      <w:r w:rsidRPr="003736F8">
        <w:rPr>
          <w:rFonts w:ascii="Garamond" w:hAnsi="Garamond"/>
          <w:lang w:val="pl-PL"/>
        </w:rPr>
        <w:t xml:space="preserve">Placówka </w:t>
      </w:r>
      <w:r w:rsidR="00606194" w:rsidRPr="003736F8">
        <w:rPr>
          <w:rFonts w:ascii="Garamond" w:hAnsi="Garamond"/>
          <w:lang w:val="pl-PL"/>
        </w:rPr>
        <w:t>zobowiązan</w:t>
      </w:r>
      <w:r w:rsidRPr="003736F8">
        <w:rPr>
          <w:rFonts w:ascii="Garamond" w:hAnsi="Garamond"/>
          <w:lang w:val="pl-PL"/>
        </w:rPr>
        <w:t>a</w:t>
      </w:r>
      <w:r w:rsidR="00606194" w:rsidRPr="003736F8">
        <w:rPr>
          <w:rFonts w:ascii="Garamond" w:hAnsi="Garamond"/>
          <w:lang w:val="pl-PL"/>
        </w:rPr>
        <w:t xml:space="preserve"> jest zwrócić zasądzone i wypłacone przez </w:t>
      </w:r>
      <w:r w:rsidRPr="003736F8">
        <w:rPr>
          <w:rFonts w:ascii="Garamond" w:hAnsi="Garamond"/>
          <w:lang w:val="pl-PL"/>
        </w:rPr>
        <w:t xml:space="preserve">pozwanego </w:t>
      </w:r>
      <w:r w:rsidR="00606194" w:rsidRPr="003736F8">
        <w:rPr>
          <w:rFonts w:ascii="Garamond" w:hAnsi="Garamond"/>
          <w:lang w:val="pl-PL"/>
        </w:rPr>
        <w:t xml:space="preserve">kwoty odszkodowań wynikające z ewentualnych naruszeń praw własności intelektualnej osób trzecich powstałych w wyniku korzystania przez </w:t>
      </w:r>
      <w:r w:rsidRPr="003736F8">
        <w:rPr>
          <w:rFonts w:ascii="Garamond" w:hAnsi="Garamond"/>
          <w:lang w:val="pl-PL"/>
        </w:rPr>
        <w:t xml:space="preserve">pozwanego </w:t>
      </w:r>
      <w:r w:rsidR="00606194" w:rsidRPr="003736F8">
        <w:rPr>
          <w:rFonts w:ascii="Garamond" w:hAnsi="Garamond"/>
          <w:lang w:val="pl-PL"/>
        </w:rPr>
        <w:t xml:space="preserve">z utworów, pod warunkiem, że </w:t>
      </w:r>
      <w:r w:rsidRPr="003736F8">
        <w:rPr>
          <w:rFonts w:ascii="Garamond" w:hAnsi="Garamond"/>
          <w:lang w:val="pl-PL"/>
        </w:rPr>
        <w:t xml:space="preserve">pozwany </w:t>
      </w:r>
      <w:r w:rsidR="00606194" w:rsidRPr="003736F8">
        <w:rPr>
          <w:rFonts w:ascii="Garamond" w:hAnsi="Garamond"/>
          <w:lang w:val="pl-PL"/>
        </w:rPr>
        <w:t xml:space="preserve">zawiadomi niezwłocznie </w:t>
      </w:r>
      <w:r w:rsidRPr="003736F8">
        <w:rPr>
          <w:rFonts w:ascii="Garamond" w:hAnsi="Garamond"/>
          <w:lang w:val="pl-PL"/>
        </w:rPr>
        <w:t xml:space="preserve">Placówkę </w:t>
      </w:r>
      <w:r w:rsidR="00606194" w:rsidRPr="003736F8">
        <w:rPr>
          <w:rFonts w:ascii="Garamond" w:hAnsi="Garamond"/>
          <w:lang w:val="pl-PL"/>
        </w:rPr>
        <w:t xml:space="preserve">o zgłoszonych roszczeniach, a także przekaże mu wszelkie posiadanie informacje oraz dokumenty. </w:t>
      </w:r>
      <w:r w:rsidRPr="003736F8">
        <w:rPr>
          <w:rFonts w:ascii="Garamond" w:hAnsi="Garamond"/>
          <w:lang w:val="pl-PL"/>
        </w:rPr>
        <w:t xml:space="preserve">Dana Strona </w:t>
      </w:r>
      <w:r w:rsidR="00606194" w:rsidRPr="003736F8">
        <w:rPr>
          <w:rFonts w:ascii="Garamond" w:hAnsi="Garamond"/>
          <w:lang w:val="pl-PL"/>
        </w:rPr>
        <w:t xml:space="preserve">umożliwi, w ramach obowiązujących przepisów, wstąpienie </w:t>
      </w:r>
      <w:r w:rsidRPr="003736F8">
        <w:rPr>
          <w:rFonts w:ascii="Garamond" w:hAnsi="Garamond"/>
          <w:lang w:val="pl-PL"/>
        </w:rPr>
        <w:t xml:space="preserve">drugiej Strony </w:t>
      </w:r>
      <w:r w:rsidR="00606194" w:rsidRPr="003736F8">
        <w:rPr>
          <w:rFonts w:ascii="Garamond" w:hAnsi="Garamond"/>
          <w:lang w:val="pl-PL"/>
        </w:rPr>
        <w:t xml:space="preserve">w jego miejsce do wszelkich toczących się w powyższym zakresie postępowań. </w:t>
      </w:r>
    </w:p>
    <w:p w14:paraId="5B290B13" w14:textId="77777777" w:rsidR="000C2F43" w:rsidRPr="003736F8" w:rsidRDefault="000C2F43" w:rsidP="00613E2D">
      <w:pPr>
        <w:numPr>
          <w:ilvl w:val="0"/>
          <w:numId w:val="9"/>
        </w:numPr>
        <w:spacing w:before="120" w:after="120"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ODPOWIEDZIALNOŚĆ</w:t>
      </w:r>
    </w:p>
    <w:p w14:paraId="3E2BBBAA" w14:textId="0E0412E1" w:rsidR="004B2EE0" w:rsidRPr="003736F8" w:rsidRDefault="005B2886"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Placówka </w:t>
      </w:r>
      <w:r w:rsidR="000C2F43" w:rsidRPr="003736F8">
        <w:rPr>
          <w:rFonts w:ascii="Garamond" w:eastAsia="Times New Roman" w:hAnsi="Garamond" w:cs="Times New Roman"/>
          <w:color w:val="000000"/>
          <w:lang w:val="pl-PL" w:eastAsia="pl-PL"/>
          <w14:ligatures w14:val="none"/>
        </w:rPr>
        <w:t xml:space="preserve">ponosi odpowiedzialność wobec osób trzecich przy wykonywaniu niniejszej Umowy. W najszerszym przez prawo dozwolonym zakresie </w:t>
      </w:r>
      <w:r w:rsidRPr="003736F8">
        <w:rPr>
          <w:rFonts w:ascii="Garamond" w:eastAsia="Times New Roman" w:hAnsi="Garamond" w:cs="Times New Roman"/>
          <w:color w:val="000000"/>
          <w:lang w:val="pl-PL" w:eastAsia="pl-PL"/>
          <w14:ligatures w14:val="none"/>
        </w:rPr>
        <w:t xml:space="preserve">Placówka </w:t>
      </w:r>
      <w:r w:rsidR="000C2F43" w:rsidRPr="003736F8">
        <w:rPr>
          <w:rFonts w:ascii="Garamond" w:eastAsia="Times New Roman" w:hAnsi="Garamond" w:cs="Times New Roman"/>
          <w:color w:val="000000"/>
          <w:lang w:val="pl-PL" w:eastAsia="pl-PL"/>
          <w14:ligatures w14:val="none"/>
        </w:rPr>
        <w:t xml:space="preserve">zwalnia Fundację z odpowiedzialności za szkody wyrządzone osobom trzecim w związku z wykonywaniem niniejszej Umowy. </w:t>
      </w:r>
      <w:r w:rsidR="004B2EE0" w:rsidRPr="003736F8">
        <w:rPr>
          <w:rFonts w:ascii="Garamond" w:eastAsia="Times New Roman" w:hAnsi="Garamond" w:cs="Times New Roman"/>
          <w:color w:val="000000"/>
          <w:lang w:val="pl-PL" w:eastAsia="pl-PL"/>
          <w14:ligatures w14:val="none"/>
        </w:rPr>
        <w:t>Placówka zobowiązuje się zwolnić Fundację od wszelkich roszczeń i kosztów obsługi oraz wstąpić do właściwych postępowań, które dotyczą roszczenia osoby trzeciej podniesionego w związku z realizacją niniejszej Umowy.</w:t>
      </w:r>
    </w:p>
    <w:p w14:paraId="0F74D920" w14:textId="4ED44D35" w:rsidR="004B2EE0" w:rsidRPr="003736F8" w:rsidRDefault="004B2EE0"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Fundacja nie ponosi odpowiedzialności wobec Placówki oraz Beneficjentów w żadnym zakresie, w szczególności nie odpowiada za jakiekolwiek skutki, w tym roszczenia osób trzecich, wynikające z działań bądź zaniechań Placówki związanych z wykonaniem Umowy w tym, gdy Placówka opóźni się z wykonaniem Projektu lub gdy Fundacja, zgodnie z przysługującym jej uprawnieniem, zażąda zwrotu dotacji. </w:t>
      </w:r>
    </w:p>
    <w:p w14:paraId="27292263" w14:textId="7BB4E09C" w:rsidR="004B2EE0" w:rsidRPr="003736F8" w:rsidRDefault="004B2EE0"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lastRenderedPageBreak/>
        <w:t>Strony wyłączają odpowiedzialność Fundacji w najszerszym dozwolonym przez prawo zakresie, Placówka zobowiązuje się nie dochodzić roszczeń od Fundacji oraz oświadcza że nie podejmie działań prawnych zmierzających do egzekwowania roszczeń ani nie skieruje do Fundacji żądania ich zapłaty bądź wykonania.</w:t>
      </w:r>
    </w:p>
    <w:p w14:paraId="3944748C" w14:textId="1509CE21" w:rsidR="004B2EE0" w:rsidRPr="003736F8" w:rsidRDefault="004B2EE0"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Postanowienia niniejszego pkt 1</w:t>
      </w:r>
      <w:r w:rsidR="004D385F" w:rsidRPr="003736F8">
        <w:rPr>
          <w:rFonts w:ascii="Garamond" w:eastAsia="Times New Roman" w:hAnsi="Garamond" w:cs="Times New Roman"/>
          <w:color w:val="000000"/>
          <w:lang w:val="pl-PL" w:eastAsia="pl-PL"/>
          <w14:ligatures w14:val="none"/>
        </w:rPr>
        <w:t>3</w:t>
      </w:r>
      <w:r w:rsidRPr="003736F8">
        <w:rPr>
          <w:rFonts w:ascii="Garamond" w:eastAsia="Times New Roman" w:hAnsi="Garamond" w:cs="Times New Roman"/>
          <w:color w:val="000000"/>
          <w:lang w:val="pl-PL" w:eastAsia="pl-PL"/>
          <w14:ligatures w14:val="none"/>
        </w:rPr>
        <w:t xml:space="preserve"> nie wyłączają odpowiedzialności Fundacji, jeżeli takie wyłączenie jest bezwzględnie zabronione przez przepisy prawa.</w:t>
      </w:r>
    </w:p>
    <w:p w14:paraId="3F32F0F1" w14:textId="77777777" w:rsidR="00A129BE" w:rsidRPr="003736F8" w:rsidRDefault="00A129BE"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KORESPONDENCJA</w:t>
      </w:r>
    </w:p>
    <w:p w14:paraId="6201C022" w14:textId="55600964" w:rsidR="00A129BE" w:rsidRPr="003736F8" w:rsidRDefault="00A129BE" w:rsidP="00613E2D">
      <w:pPr>
        <w:pStyle w:val="Akapitzlist"/>
        <w:numPr>
          <w:ilvl w:val="1"/>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color w:val="000000"/>
          <w:lang w:val="pl-PL" w:eastAsia="pl-PL"/>
          <w14:ligatures w14:val="none"/>
        </w:rPr>
        <w:t>Strony zgodnie ustalają, że korespondencję dotyczącą niniejszej Umowy należy doręczać na poniższy adres:</w:t>
      </w:r>
    </w:p>
    <w:p w14:paraId="3B0E9D28" w14:textId="2636C67F" w:rsidR="00A129BE" w:rsidRPr="003736F8" w:rsidRDefault="00A129BE" w:rsidP="00804FBF">
      <w:pPr>
        <w:spacing w:after="0" w:line="360" w:lineRule="auto"/>
        <w:ind w:left="1440"/>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dla Fundacji:</w:t>
      </w:r>
    </w:p>
    <w:p w14:paraId="6E417864" w14:textId="77777777" w:rsidR="00A129BE" w:rsidRPr="003736F8" w:rsidRDefault="00A129BE" w:rsidP="00804FBF">
      <w:pPr>
        <w:spacing w:after="0" w:line="360" w:lineRule="auto"/>
        <w:ind w:left="1440"/>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Fundacja Wolność i Demokracja</w:t>
      </w:r>
      <w:r w:rsidRPr="003736F8">
        <w:rPr>
          <w:rFonts w:ascii="Garamond" w:eastAsia="Times New Roman" w:hAnsi="Garamond" w:cs="Times New Roman"/>
          <w:color w:val="000000"/>
          <w:lang w:val="pl-PL" w:eastAsia="pl-PL"/>
          <w14:ligatures w14:val="none"/>
        </w:rPr>
        <w:br/>
        <w:t>ul. Zakopiańska 15, 03-934 Warszawa</w:t>
      </w:r>
    </w:p>
    <w:p w14:paraId="7AC0B527" w14:textId="4679C793" w:rsidR="00A129BE" w:rsidRPr="003736F8" w:rsidRDefault="00A129BE" w:rsidP="00804FBF">
      <w:pPr>
        <w:spacing w:after="0" w:line="360" w:lineRule="auto"/>
        <w:ind w:left="1440"/>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z dopiskiem: „dotyczy umowy o dotację nr […]” </w:t>
      </w:r>
    </w:p>
    <w:p w14:paraId="5D049D0D" w14:textId="5E9962A2" w:rsidR="00A129BE" w:rsidRPr="003736F8" w:rsidRDefault="00A129BE" w:rsidP="00804FBF">
      <w:pPr>
        <w:spacing w:after="0" w:line="360" w:lineRule="auto"/>
        <w:ind w:left="1440"/>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adres email: jak dane Koordynatora.</w:t>
      </w:r>
    </w:p>
    <w:p w14:paraId="3B0A5534" w14:textId="2C052D5B" w:rsidR="00A129BE" w:rsidRPr="003736F8" w:rsidRDefault="00A129BE" w:rsidP="00804FBF">
      <w:pPr>
        <w:spacing w:after="0" w:line="360" w:lineRule="auto"/>
        <w:ind w:left="1440"/>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dla Placówki:</w:t>
      </w:r>
    </w:p>
    <w:p w14:paraId="5360B9B0" w14:textId="5A2CD0EA" w:rsidR="00A129BE" w:rsidRPr="003736F8" w:rsidRDefault="00A129BE" w:rsidP="00804FBF">
      <w:pPr>
        <w:spacing w:after="0" w:line="360" w:lineRule="auto"/>
        <w:ind w:left="1440"/>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zgodnie z danymi wskazanymi w komparycji do Umowy.</w:t>
      </w:r>
    </w:p>
    <w:p w14:paraId="1ECC8BB6" w14:textId="6D7744CC" w:rsidR="00A129BE" w:rsidRPr="003736F8" w:rsidRDefault="00A129BE" w:rsidP="00804FBF">
      <w:pPr>
        <w:spacing w:after="0" w:line="360" w:lineRule="auto"/>
        <w:ind w:left="1440"/>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adres email:</w:t>
      </w:r>
      <w:r w:rsidR="002833D2" w:rsidRPr="003736F8">
        <w:rPr>
          <w:rFonts w:ascii="Garamond" w:eastAsia="Times New Roman" w:hAnsi="Garamond" w:cs="Times New Roman"/>
          <w:color w:val="000000"/>
          <w:lang w:val="pl-PL" w:eastAsia="pl-PL"/>
          <w14:ligatures w14:val="none"/>
        </w:rPr>
        <w:t xml:space="preserve"> jak w komparycji Umowy.</w:t>
      </w:r>
    </w:p>
    <w:p w14:paraId="2AAF87FD" w14:textId="77777777" w:rsidR="00A129BE" w:rsidRPr="003736F8" w:rsidRDefault="00A129BE"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Terminy doręczenia wymaganych Umową dokumentów, oświadczeń i uzupełnień uważa się za zachowane, jeżeli przed ich upływem pismo zostało: </w:t>
      </w:r>
    </w:p>
    <w:p w14:paraId="0BF59F9B" w14:textId="75D75512" w:rsidR="00A129BE" w:rsidRPr="003736F8" w:rsidRDefault="00A129BE" w:rsidP="00613E2D">
      <w:pPr>
        <w:pStyle w:val="Akapitzlist"/>
        <w:numPr>
          <w:ilvl w:val="2"/>
          <w:numId w:val="9"/>
        </w:numPr>
        <w:spacing w:line="360" w:lineRule="auto"/>
        <w:ind w:left="1134"/>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nadane </w:t>
      </w:r>
      <w:r w:rsidR="00C57B4D">
        <w:rPr>
          <w:rFonts w:ascii="Garamond" w:eastAsia="Times New Roman" w:hAnsi="Garamond" w:cs="Times New Roman"/>
          <w:color w:val="000000"/>
          <w:lang w:val="pl-PL" w:eastAsia="pl-PL"/>
          <w14:ligatures w14:val="none"/>
        </w:rPr>
        <w:t xml:space="preserve">przesyłką rejestrowaną </w:t>
      </w:r>
      <w:r w:rsidRPr="003736F8">
        <w:rPr>
          <w:rFonts w:ascii="Garamond" w:eastAsia="Times New Roman" w:hAnsi="Garamond" w:cs="Times New Roman"/>
          <w:color w:val="000000"/>
          <w:lang w:val="pl-PL" w:eastAsia="pl-PL"/>
          <w14:ligatures w14:val="none"/>
        </w:rPr>
        <w:t>w placówce pocztowej operatora publicznego państwa siedziby Strony za zwrotnym potwierdzeniem odbioru</w:t>
      </w:r>
      <w:r w:rsidR="00C57B4D">
        <w:rPr>
          <w:rFonts w:ascii="Garamond" w:eastAsia="Times New Roman" w:hAnsi="Garamond" w:cs="Times New Roman"/>
          <w:color w:val="000000"/>
          <w:lang w:val="pl-PL" w:eastAsia="pl-PL"/>
          <w14:ligatures w14:val="none"/>
        </w:rPr>
        <w:t>, przy czym w przypadku przesyłek nadawanych poza Unią Europejską dodatkowym warunkiem jest nadanie przesyłki jako przesyłki rejestrowanej priorytetowej (poczta lotnicza)</w:t>
      </w:r>
      <w:r w:rsidRPr="003736F8">
        <w:rPr>
          <w:rFonts w:ascii="Garamond" w:eastAsia="Times New Roman" w:hAnsi="Garamond" w:cs="Times New Roman"/>
          <w:color w:val="000000"/>
          <w:lang w:val="pl-PL" w:eastAsia="pl-PL"/>
          <w14:ligatures w14:val="none"/>
        </w:rPr>
        <w:t xml:space="preserve">; </w:t>
      </w:r>
    </w:p>
    <w:p w14:paraId="11EDDB9C" w14:textId="79021704" w:rsidR="00606194" w:rsidRPr="003736F8" w:rsidRDefault="00A129BE" w:rsidP="00613E2D">
      <w:pPr>
        <w:pStyle w:val="Akapitzlist"/>
        <w:numPr>
          <w:ilvl w:val="2"/>
          <w:numId w:val="9"/>
        </w:numPr>
        <w:spacing w:line="360" w:lineRule="auto"/>
        <w:ind w:left="1134"/>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d</w:t>
      </w:r>
      <w:r w:rsidR="00CB43A8" w:rsidRPr="003736F8">
        <w:rPr>
          <w:rFonts w:ascii="Garamond" w:eastAsia="Times New Roman" w:hAnsi="Garamond" w:cs="Times New Roman"/>
          <w:color w:val="000000"/>
          <w:lang w:val="pl-PL" w:eastAsia="pl-PL"/>
          <w14:ligatures w14:val="none"/>
        </w:rPr>
        <w:t>o</w:t>
      </w:r>
      <w:r w:rsidRPr="003736F8">
        <w:rPr>
          <w:rFonts w:ascii="Garamond" w:eastAsia="Times New Roman" w:hAnsi="Garamond" w:cs="Times New Roman"/>
          <w:color w:val="000000"/>
          <w:lang w:val="pl-PL" w:eastAsia="pl-PL"/>
          <w14:ligatures w14:val="none"/>
        </w:rPr>
        <w:t xml:space="preserve">ręczone osobiście na adres wskazany odpowiednio w pkt </w:t>
      </w:r>
      <w:r w:rsidR="00CB43A8" w:rsidRPr="003736F8">
        <w:rPr>
          <w:rFonts w:ascii="Garamond" w:eastAsia="Times New Roman" w:hAnsi="Garamond" w:cs="Times New Roman"/>
          <w:color w:val="000000"/>
          <w:lang w:val="pl-PL" w:eastAsia="pl-PL"/>
          <w14:ligatures w14:val="none"/>
        </w:rPr>
        <w:t>14</w:t>
      </w:r>
      <w:r w:rsidRPr="003736F8">
        <w:rPr>
          <w:rFonts w:ascii="Garamond" w:eastAsia="Times New Roman" w:hAnsi="Garamond" w:cs="Times New Roman"/>
          <w:color w:val="000000"/>
          <w:lang w:val="pl-PL" w:eastAsia="pl-PL"/>
          <w14:ligatures w14:val="none"/>
        </w:rPr>
        <w:t xml:space="preserve">.1. </w:t>
      </w:r>
    </w:p>
    <w:p w14:paraId="1EA107C4" w14:textId="4D15EA3B" w:rsidR="00606194" w:rsidRPr="003736F8" w:rsidRDefault="00A129BE"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Strony zgodnie </w:t>
      </w:r>
      <w:r w:rsidR="00606194" w:rsidRPr="003736F8">
        <w:rPr>
          <w:rFonts w:ascii="Garamond" w:eastAsia="Times New Roman" w:hAnsi="Garamond" w:cs="Times New Roman"/>
          <w:color w:val="000000"/>
          <w:lang w:val="pl-PL" w:eastAsia="pl-PL"/>
          <w14:ligatures w14:val="none"/>
        </w:rPr>
        <w:t>ustalają</w:t>
      </w:r>
      <w:r w:rsidRPr="003736F8">
        <w:rPr>
          <w:rFonts w:ascii="Garamond" w:eastAsia="Times New Roman" w:hAnsi="Garamond" w:cs="Times New Roman"/>
          <w:color w:val="000000"/>
          <w:lang w:val="pl-PL" w:eastAsia="pl-PL"/>
          <w14:ligatures w14:val="none"/>
        </w:rPr>
        <w:t>, że korespondencja</w:t>
      </w:r>
      <w:r w:rsidR="00606194" w:rsidRPr="003736F8">
        <w:rPr>
          <w:rFonts w:ascii="Garamond" w:eastAsia="Times New Roman" w:hAnsi="Garamond" w:cs="Times New Roman"/>
          <w:color w:val="000000"/>
          <w:lang w:val="pl-PL" w:eastAsia="pl-PL"/>
          <w14:ligatures w14:val="none"/>
        </w:rPr>
        <w:t xml:space="preserve"> nadana</w:t>
      </w:r>
      <w:r w:rsidRPr="003736F8">
        <w:rPr>
          <w:rFonts w:ascii="Garamond" w:eastAsia="Times New Roman" w:hAnsi="Garamond" w:cs="Times New Roman"/>
          <w:color w:val="000000"/>
          <w:lang w:val="pl-PL" w:eastAsia="pl-PL"/>
          <w14:ligatures w14:val="none"/>
        </w:rPr>
        <w:t xml:space="preserve">, a nieodebrana przez </w:t>
      </w:r>
      <w:r w:rsidR="00606194" w:rsidRPr="003736F8">
        <w:rPr>
          <w:rFonts w:ascii="Garamond" w:eastAsia="Times New Roman" w:hAnsi="Garamond" w:cs="Times New Roman"/>
          <w:color w:val="000000"/>
          <w:lang w:val="pl-PL" w:eastAsia="pl-PL"/>
          <w14:ligatures w14:val="none"/>
        </w:rPr>
        <w:t>daną Stronę</w:t>
      </w:r>
      <w:r w:rsidRPr="003736F8">
        <w:rPr>
          <w:rFonts w:ascii="Garamond" w:eastAsia="Times New Roman" w:hAnsi="Garamond" w:cs="Times New Roman"/>
          <w:color w:val="000000"/>
          <w:lang w:val="pl-PL" w:eastAsia="pl-PL"/>
          <w14:ligatures w14:val="none"/>
        </w:rPr>
        <w:t>, wywiera skutki prawne związane z jej doręczeniem</w:t>
      </w:r>
      <w:r w:rsidR="00606194" w:rsidRPr="003736F8">
        <w:rPr>
          <w:rFonts w:ascii="Garamond" w:eastAsia="Times New Roman" w:hAnsi="Garamond" w:cs="Times New Roman"/>
          <w:color w:val="000000"/>
          <w:lang w:val="pl-PL" w:eastAsia="pl-PL"/>
          <w14:ligatures w14:val="none"/>
        </w:rPr>
        <w:t xml:space="preserve"> w dniu zwrócenia przesyłki poleconej do nadawcy</w:t>
      </w:r>
      <w:r w:rsidRPr="003736F8">
        <w:rPr>
          <w:rFonts w:ascii="Garamond" w:eastAsia="Times New Roman" w:hAnsi="Garamond" w:cs="Times New Roman"/>
          <w:color w:val="000000"/>
          <w:lang w:val="pl-PL" w:eastAsia="pl-PL"/>
          <w14:ligatures w14:val="none"/>
        </w:rPr>
        <w:t xml:space="preserve">. </w:t>
      </w:r>
    </w:p>
    <w:p w14:paraId="4102DD6F" w14:textId="77777777" w:rsidR="00B93C95" w:rsidRPr="003736F8" w:rsidRDefault="00B93C95"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W przypadku zmiany danych, o których mowa powyżej, Strona, której zmiana dotyczy, jest zobowiązana do powiadomienia drugiej Strony o tym fakcie, nie później niż w terminie 14 dni od zmiany danych. Do czasu powiadomienia, korespondencję wysłaną na dotychczasowe adresy uważa się za skutecznie doręczoną. </w:t>
      </w:r>
    </w:p>
    <w:p w14:paraId="5ACA5166" w14:textId="6251D0A9" w:rsidR="00B93C95" w:rsidRPr="003736F8" w:rsidRDefault="00B93C95"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Zmiana adresu Strony lub osoby wskazanej przez Wnioskodawcę do prowadzenia korespondencji nie wymaga zawarcia aneksu do Umowy.</w:t>
      </w:r>
    </w:p>
    <w:p w14:paraId="504C24D1" w14:textId="58C9DD99" w:rsidR="00AF40E9" w:rsidRPr="003736F8" w:rsidRDefault="00AF40E9"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WYPOWIEDZENIE LUB WYGAŚNIĘCIE UMOWY</w:t>
      </w:r>
    </w:p>
    <w:p w14:paraId="6BCEA88E" w14:textId="5F31FE6A" w:rsidR="00AF40E9" w:rsidRPr="003736F8" w:rsidRDefault="00AF40E9"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Fundacja zachowuje prawo odstąpienia od niniejszej Umowy w terminie do 30 grudnia 2024 roku, przy czym odstąpienie to może nastąpić w szczególności z powodu nieprzekazania przez Instytut środków na realizację Projektu albo przekazania środków w zmniejszonej wysokości. W przypadku odstąpienia Strony </w:t>
      </w:r>
      <w:r w:rsidRPr="003736F8">
        <w:rPr>
          <w:rFonts w:ascii="Garamond" w:eastAsia="Times New Roman" w:hAnsi="Garamond" w:cs="Times New Roman"/>
          <w:color w:val="000000"/>
          <w:lang w:val="pl-PL" w:eastAsia="pl-PL"/>
          <w14:ligatures w14:val="none"/>
        </w:rPr>
        <w:lastRenderedPageBreak/>
        <w:t>są zobowiązane do zwrotu dotychczas spełnionych świadczeń, bez dodatkowego wezwania i bez prawa do wynagrodzenia za dotychczas zrealizowane czynności.</w:t>
      </w:r>
    </w:p>
    <w:p w14:paraId="0E611966" w14:textId="77777777" w:rsidR="0023687C" w:rsidRPr="003736F8" w:rsidRDefault="00B93C95"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Fundacja zachowuje prawo do </w:t>
      </w:r>
      <w:r w:rsidR="0023687C" w:rsidRPr="003736F8">
        <w:rPr>
          <w:rFonts w:ascii="Garamond" w:eastAsia="Times New Roman" w:hAnsi="Garamond" w:cs="Times New Roman"/>
          <w:color w:val="000000"/>
          <w:lang w:val="pl-PL" w:eastAsia="pl-PL"/>
          <w14:ligatures w14:val="none"/>
        </w:rPr>
        <w:t>wypowiedzenia umowy ze skutkiem natychmiastowym w przypadku niewykonywania lub nienależytego wykonywania Umowy przez Wnioskodawcę, w szczególności, gdy Wnioskodawca:</w:t>
      </w:r>
      <w:r w:rsidR="0023687C" w:rsidRPr="003736F8">
        <w:rPr>
          <w:rFonts w:ascii="Garamond" w:hAnsi="Garamond"/>
          <w:lang w:val="pl-PL"/>
        </w:rPr>
        <w:t xml:space="preserve"> </w:t>
      </w:r>
    </w:p>
    <w:p w14:paraId="787C67F5" w14:textId="3555453A"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dokonuje rażących naruszeń postanowień Umowy;</w:t>
      </w:r>
    </w:p>
    <w:p w14:paraId="3BC8EE24" w14:textId="2FBA19E7"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umieszcza we sprawozdaniach, oświadczeniach nieprawdziwe lub nierzetelne informacje, w szczególności, gdy mają lub miały one wpływ na przyznanie środków; </w:t>
      </w:r>
    </w:p>
    <w:p w14:paraId="5DC04A49" w14:textId="314CD649"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wykorzystuje środki niezgodnie z ich przeznaczeniem określonym w Umowie lub w sposób nieterminowy bądź nienależyty wykonuje Umowę o wsparcie, w tym zmniejsza zakres przedsięwzięcia objętego wsparciem, bądź w inny sposób wykorzystuje środki niezgodnie z obowiązującymi w tym zakresie przepisami prawa;</w:t>
      </w:r>
    </w:p>
    <w:p w14:paraId="485EDD28" w14:textId="532F0EED"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odmawia poddania się lub utrudnia przeprowadzenie kontroli, o której mowa w § 12, lub w wyznaczonym terminie nie usunie nieprawidłowości, stwierdzonych w wyniku kontroli;</w:t>
      </w:r>
    </w:p>
    <w:p w14:paraId="7ADED43C" w14:textId="2874206F"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opóźnia się z realizacją swoich obowiązków w takim stopniu, że w ocenie Fundacji nie jest prawdopodobne, aby Bony zostały przekazane i wydatkowane przez Beneficjentów w terminie określonym w Umowie;</w:t>
      </w:r>
    </w:p>
    <w:p w14:paraId="0C69BC66" w14:textId="2FD1CB60"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nie złożył w terminie sprawozdania częściowego, końcowego lub sprawozdania te nie spełniają wymagań określonych w Umowie, bądź nie uzupełnił braków formalnych lub merytorycznych sprawozdania zgodnie z wezwaniem Fundacji.</w:t>
      </w:r>
    </w:p>
    <w:p w14:paraId="4F6D3FEA" w14:textId="18A73702" w:rsidR="0023687C" w:rsidRPr="003736F8" w:rsidRDefault="0023687C"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Fundacja ma również prawo do wypowiedzenia umowy ze skutkiem natychmiastowym, jeżeli:</w:t>
      </w:r>
    </w:p>
    <w:p w14:paraId="2D39E0F2" w14:textId="264EC6A5"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wszczęto postępowanie likwidacyjne wobec Placówki;</w:t>
      </w:r>
    </w:p>
    <w:p w14:paraId="063ABAD0" w14:textId="616314CC"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wszczęto postępowanie egzekucyjne wobec Placówki lub zajęto wierzytelności wynikające z niniejszej Umowy;</w:t>
      </w:r>
    </w:p>
    <w:p w14:paraId="161D79F5" w14:textId="4F972F0E"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Placówka zaprzestała prowadzenia działalności;</w:t>
      </w:r>
    </w:p>
    <w:p w14:paraId="03DC6EEB" w14:textId="6D0CA8C4"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Placówka dokonała zmian organizacyjno-prawnych zagrażających realizacji umowy;</w:t>
      </w:r>
    </w:p>
    <w:p w14:paraId="70C788EC" w14:textId="1993FC5B" w:rsidR="0023687C"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Placówka nie wywiązuje się z nałożonych na nią w drodze odrębnych przepisów ustawowych obowiązków w zakresie sprawozdawczości;</w:t>
      </w:r>
    </w:p>
    <w:p w14:paraId="3E99030E" w14:textId="59DC3443" w:rsidR="00B93C95" w:rsidRPr="003736F8" w:rsidRDefault="0023687C" w:rsidP="00613E2D">
      <w:pPr>
        <w:pStyle w:val="Akapitzlist"/>
        <w:numPr>
          <w:ilvl w:val="2"/>
          <w:numId w:val="9"/>
        </w:numPr>
        <w:spacing w:line="360" w:lineRule="auto"/>
        <w:ind w:left="993"/>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Placówka nie wykonuje przewidzianych Umową obowiązków informacyjnych lub wykonuje je nienależycie.</w:t>
      </w:r>
    </w:p>
    <w:p w14:paraId="2891A5E3" w14:textId="4E63D822" w:rsidR="004E3609" w:rsidRPr="003736F8" w:rsidRDefault="004E3609" w:rsidP="003910A5">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W przypadku rozwiązania Umowy z przyczyn określonych pkt 15.2, Placówka zwraca w całości środki finansowe wraz z odsetkami, w wysokości określonej jak dla zaległości podatkowych i liczonymi od dnia ich przekazania do dnia zwrotu, liczonego według zaksięgowania środków na koncie Fundacji, bez uprzedniego wezwania. </w:t>
      </w:r>
      <w:r w:rsidR="00E62606" w:rsidRPr="003736F8">
        <w:rPr>
          <w:rFonts w:ascii="Garamond" w:eastAsia="Times New Roman" w:hAnsi="Garamond" w:cs="Times New Roman"/>
          <w:color w:val="000000"/>
          <w:lang w:val="pl-PL" w:eastAsia="pl-PL"/>
          <w14:ligatures w14:val="none"/>
        </w:rPr>
        <w:t>Zwrot środków finansowych w przypadku wystąpienia zdarzenia określonego w pkt 15.3.1.-15.3.6. następuje proporcjonalnie do faktycznie zrealizowanych i zaakceptowanych przez Fundację działań.</w:t>
      </w:r>
    </w:p>
    <w:p w14:paraId="44E1872C" w14:textId="54975F64" w:rsidR="004E3609" w:rsidRPr="003736F8" w:rsidRDefault="004E3609" w:rsidP="003B31F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lastRenderedPageBreak/>
        <w:t>Placówka jest zobowiązana niezwłocznie poinformować Fundację o wystąpieniu okoliczności określonych w pkt 15.3.1-15.3.6.</w:t>
      </w:r>
    </w:p>
    <w:p w14:paraId="25E39C96" w14:textId="36471361" w:rsidR="00B73A0F" w:rsidRPr="003736F8" w:rsidRDefault="000E4806" w:rsidP="00B73A0F">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Placówka jest uprawniona do wypowiedzenia Umowy ze skutkiem natychmiastowym w przypadku gdy </w:t>
      </w:r>
      <w:r w:rsidR="00B73A0F" w:rsidRPr="003736F8">
        <w:rPr>
          <w:rFonts w:ascii="Garamond" w:eastAsia="Times New Roman" w:hAnsi="Garamond" w:cs="Times New Roman"/>
          <w:color w:val="000000"/>
          <w:lang w:val="pl-PL" w:eastAsia="pl-PL"/>
          <w14:ligatures w14:val="none"/>
        </w:rPr>
        <w:t>Fundacja nie przekazuje środków finansowych na realizację Bonów pomimo przekazania jej uprzedniego wezwania do usunięcia naruszenia z wyznaczeniem co najmniej siedmiodniowego terminu na usunięcie skutków naruszeń albo w inny sposób rażąco narusza postanowienia niniejszej Umowy.</w:t>
      </w:r>
    </w:p>
    <w:p w14:paraId="26A8E702" w14:textId="5A38CE38" w:rsidR="002E4AC1" w:rsidRPr="003736F8" w:rsidRDefault="002E4AC1"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KLAUZULA SALWATORYJNA</w:t>
      </w:r>
    </w:p>
    <w:p w14:paraId="38B2F338" w14:textId="77777777" w:rsidR="002E4AC1" w:rsidRPr="003736F8" w:rsidRDefault="002E4AC1"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W przypadku stwierdzenia, że którekolwiek z postanowień Umowy jest z mocy prawa nieważne lub bezskuteczne, okoliczność ta nie będzie miała wpływu na ważność, skuteczność lub możliwość wyegzekwowania pozostałych postanowień, chyba że z okoliczności wynikać będzie w sposób oczywisty, że bez postanowień nieważnych lub bezskutecznych, Umowa nie zostałaby zawarta.</w:t>
      </w:r>
    </w:p>
    <w:p w14:paraId="44298DBA" w14:textId="6D98FAB4" w:rsidR="002E4AC1" w:rsidRPr="003736F8" w:rsidRDefault="002E4AC1"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W sytuacji, o której mowa w pkt </w:t>
      </w:r>
      <w:r w:rsidR="00CB43A8" w:rsidRPr="003736F8">
        <w:rPr>
          <w:rFonts w:ascii="Garamond" w:eastAsia="Times New Roman" w:hAnsi="Garamond" w:cs="Times New Roman"/>
          <w:color w:val="000000"/>
          <w:lang w:val="pl-PL" w:eastAsia="pl-PL"/>
          <w14:ligatures w14:val="none"/>
        </w:rPr>
        <w:t>16</w:t>
      </w:r>
      <w:r w:rsidRPr="003736F8">
        <w:rPr>
          <w:rFonts w:ascii="Garamond" w:eastAsia="Times New Roman" w:hAnsi="Garamond" w:cs="Times New Roman"/>
          <w:color w:val="000000"/>
          <w:lang w:val="pl-PL" w:eastAsia="pl-PL"/>
          <w14:ligatures w14:val="none"/>
        </w:rPr>
        <w:t>.1, Strony zobowiązują się zawrzeć aneks do Umowy, w którym sformułują postanowienia zastępcze, których cel gospodarczy i ekonomiczny będzie równoważny lub maksymalnie zbliżony do celu postanowień nieważnych lub bezskutecznych.</w:t>
      </w:r>
    </w:p>
    <w:p w14:paraId="092EDF02" w14:textId="77777777" w:rsidR="002E4AC1" w:rsidRPr="003736F8" w:rsidRDefault="002E4AC1"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Jeżeli z okoliczności wynikać będzie w sposób oczywisty, że bez postanowień nieważnych lub bezskutecznych Umowa nie zostałaby zawarta, Strony zobowiązują się niezwłocznie przystąpić do negocjacji zmierzających do zawarcia nowej umowy, której cel gospodarczy i ekonomiczny będzie równoważny lub maksymalnie zbliżony do celu Umowy. Do czasu zakończenia negocjacji, o których mowa w zdaniu poprzednim, Strony zobowiązane będą do realizacji obowiązków przewidzianych w Umowie w takim zakresie, w jakim nie będzie to sprzeczne z bezwzględnie obowiązującymi przepisami prawa oraz słusznymi interesami Stron.</w:t>
      </w:r>
    </w:p>
    <w:p w14:paraId="662DF94F" w14:textId="77777777" w:rsidR="002E4AC1" w:rsidRPr="003736F8" w:rsidRDefault="002E4AC1"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W przypadku nieosiągnięcia porozumienia co do treści postanowień zastępczych zastosowanie będą miały przepisy kodeksu cywilnego.</w:t>
      </w:r>
    </w:p>
    <w:p w14:paraId="5A342C3A" w14:textId="30A0E126" w:rsidR="00104295" w:rsidRPr="003736F8" w:rsidRDefault="00104295"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POZOSTAŁE POSTANOWIENIA</w:t>
      </w:r>
    </w:p>
    <w:p w14:paraId="3C3A2C26" w14:textId="77777777" w:rsidR="00104295" w:rsidRPr="003736F8" w:rsidRDefault="00104295"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Dla uniknięcia wątpliwości Strony potwierdzają, że wszelkie terminy wynikające z Umowy będą określane według strefy czasowej obowiązującej na terenie Rzeczypospolitej Polskiej.</w:t>
      </w:r>
    </w:p>
    <w:p w14:paraId="13CFDB23" w14:textId="20F7B700" w:rsidR="002E4AC1" w:rsidRPr="003736F8" w:rsidRDefault="002E4AC1"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CESJA</w:t>
      </w:r>
    </w:p>
    <w:p w14:paraId="281690DA" w14:textId="06246286" w:rsidR="002E4AC1" w:rsidRPr="003736F8" w:rsidRDefault="00733B77" w:rsidP="00613E2D">
      <w:pPr>
        <w:pStyle w:val="Akapitzlist"/>
        <w:spacing w:line="360" w:lineRule="auto"/>
        <w:ind w:left="567"/>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Placówka</w:t>
      </w:r>
      <w:r w:rsidR="002E4AC1" w:rsidRPr="003736F8">
        <w:rPr>
          <w:rFonts w:ascii="Garamond" w:eastAsia="Times New Roman" w:hAnsi="Garamond" w:cs="Times New Roman"/>
          <w:color w:val="000000"/>
          <w:lang w:val="pl-PL" w:eastAsia="pl-PL"/>
          <w14:ligatures w14:val="none"/>
        </w:rPr>
        <w:t xml:space="preserve"> nie może bez zgody drugiej Strony wyrażonej na piśmie pod rygorem nieważności przelać praw lub przenieść obowiązków wynikających z Umowy na osoby trzecie. </w:t>
      </w:r>
    </w:p>
    <w:p w14:paraId="1EA56795" w14:textId="77777777" w:rsidR="0077025C" w:rsidRPr="003736F8" w:rsidRDefault="002E4AC1"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PRAWO WŁAŚCIWE</w:t>
      </w:r>
    </w:p>
    <w:p w14:paraId="2C3C83F0" w14:textId="0F5DDAF3" w:rsidR="002E4AC1" w:rsidRPr="003736F8" w:rsidRDefault="002E4AC1" w:rsidP="00613E2D">
      <w:pPr>
        <w:pStyle w:val="Akapitzlist"/>
        <w:numPr>
          <w:ilvl w:val="1"/>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color w:val="000000"/>
          <w:lang w:val="pl-PL" w:eastAsia="pl-PL"/>
          <w14:ligatures w14:val="none"/>
        </w:rPr>
        <w:t>Umowa jest rządzona prawem polskim.</w:t>
      </w:r>
      <w:r w:rsidR="007A6928" w:rsidRPr="003736F8">
        <w:rPr>
          <w:rFonts w:ascii="Garamond" w:eastAsia="Times New Roman" w:hAnsi="Garamond" w:cs="Times New Roman"/>
          <w:color w:val="000000"/>
          <w:lang w:val="pl-PL" w:eastAsia="pl-PL"/>
          <w14:ligatures w14:val="none"/>
        </w:rPr>
        <w:t xml:space="preserve"> </w:t>
      </w:r>
    </w:p>
    <w:p w14:paraId="14E4B477" w14:textId="61E6C89C" w:rsidR="00D2565A" w:rsidRPr="003736F8" w:rsidRDefault="00D2565A" w:rsidP="00613E2D">
      <w:pPr>
        <w:pStyle w:val="Akapitzlist"/>
        <w:numPr>
          <w:ilvl w:val="1"/>
          <w:numId w:val="9"/>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W sprawach nieuregulowanych niniejszą Umową, do celów określenia zobowiązań Placówki oraz Fundacji mają odpowiednie zastosowanie postanowienia Regulaminu.</w:t>
      </w:r>
    </w:p>
    <w:p w14:paraId="5CDC2AD0" w14:textId="77777777" w:rsidR="002E4AC1" w:rsidRPr="003736F8" w:rsidRDefault="002E4AC1"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ROZWIĄZYWANIE SPORÓW</w:t>
      </w:r>
    </w:p>
    <w:p w14:paraId="05635651" w14:textId="54BC7C05" w:rsidR="002E4AC1" w:rsidRPr="003736F8" w:rsidRDefault="002E4AC1" w:rsidP="00613E2D">
      <w:pPr>
        <w:pStyle w:val="Akapitzlist"/>
        <w:spacing w:line="360" w:lineRule="auto"/>
        <w:ind w:left="567"/>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Wszelkie spory wynikające z niniejszej Umowy lub w związku z nią będą rozstrzygane przez polskie sądy powszechne właściwe miejscowo dla siedziby Fundacji.</w:t>
      </w:r>
    </w:p>
    <w:p w14:paraId="5E13F7FC" w14:textId="77777777" w:rsidR="002E4AC1" w:rsidRPr="003736F8" w:rsidRDefault="002E4AC1"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LICZBA EGZEMPLARZY</w:t>
      </w:r>
    </w:p>
    <w:p w14:paraId="3F1D70F6" w14:textId="501077C9" w:rsidR="002E4AC1" w:rsidRPr="003736F8" w:rsidRDefault="002E4AC1" w:rsidP="00613E2D">
      <w:pPr>
        <w:pStyle w:val="Akapitzlist"/>
        <w:spacing w:line="360" w:lineRule="auto"/>
        <w:ind w:left="567"/>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lastRenderedPageBreak/>
        <w:t>Umowa została sporządzona w 2 (dwóch) jednobrzmiących egzemplarzach w formie dokumentowej albo elektronicznej, po jednym dla każdej ze Stron.</w:t>
      </w:r>
    </w:p>
    <w:p w14:paraId="3934B5BE" w14:textId="77777777" w:rsidR="002E4AC1" w:rsidRPr="003736F8" w:rsidRDefault="002E4AC1"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FORMA</w:t>
      </w:r>
    </w:p>
    <w:p w14:paraId="362D100B" w14:textId="77777777" w:rsidR="002E4AC1" w:rsidRPr="003736F8" w:rsidRDefault="002E4AC1" w:rsidP="00613E2D">
      <w:pPr>
        <w:pStyle w:val="Akapitzlist"/>
        <w:spacing w:line="360" w:lineRule="auto"/>
        <w:ind w:left="567"/>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Wszelkie zmiany Umowy wymagają formy pisemnej pod rygorem nieważności. Oświadczenie o odstąpieniu od Umowy wymaga formy pisemnej pod rygorem nieważności.</w:t>
      </w:r>
    </w:p>
    <w:p w14:paraId="51BF35F8" w14:textId="77777777" w:rsidR="002E4AC1" w:rsidRPr="003736F8" w:rsidRDefault="002E4AC1"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KOSZTY</w:t>
      </w:r>
    </w:p>
    <w:p w14:paraId="2F864CBA" w14:textId="79A09818" w:rsidR="002E4AC1" w:rsidRPr="003736F8" w:rsidRDefault="002E4AC1" w:rsidP="00613E2D">
      <w:pPr>
        <w:pStyle w:val="Akapitzlist"/>
        <w:spacing w:line="360" w:lineRule="auto"/>
        <w:ind w:left="567"/>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Każda ze Stron ponosi własne koszty negocjowania i zawarcia Umowy</w:t>
      </w:r>
      <w:r w:rsidR="00104295" w:rsidRPr="003736F8">
        <w:rPr>
          <w:rFonts w:ascii="Garamond" w:eastAsia="Times New Roman" w:hAnsi="Garamond" w:cs="Times New Roman"/>
          <w:color w:val="000000"/>
          <w:lang w:val="pl-PL" w:eastAsia="pl-PL"/>
          <w14:ligatures w14:val="none"/>
        </w:rPr>
        <w:t>, a także koszty poniesione przed jej zawarciem, związane z przygotowaniem do jej wykonania.</w:t>
      </w:r>
    </w:p>
    <w:p w14:paraId="4F5AD1BE" w14:textId="77777777" w:rsidR="002E4AC1" w:rsidRPr="003736F8" w:rsidRDefault="002E4AC1"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ZAŁĄCZNIKI</w:t>
      </w:r>
    </w:p>
    <w:p w14:paraId="3A49E134" w14:textId="570B402B" w:rsidR="002E4AC1" w:rsidRPr="003736F8" w:rsidRDefault="002E4AC1" w:rsidP="00613E2D">
      <w:pPr>
        <w:pStyle w:val="Akapitzlist"/>
        <w:spacing w:line="360" w:lineRule="auto"/>
        <w:ind w:left="567"/>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Załączniki do Umowy stanowią jej integralną część. Lista załączników:</w:t>
      </w:r>
    </w:p>
    <w:p w14:paraId="6B099BED" w14:textId="50CF7B58" w:rsidR="0077025C" w:rsidRPr="003736F8" w:rsidRDefault="0077025C" w:rsidP="00613E2D">
      <w:pPr>
        <w:pStyle w:val="Akapitzlist"/>
        <w:numPr>
          <w:ilvl w:val="0"/>
          <w:numId w:val="4"/>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ZAŁĄCZNIK NR 1 – Aktualny właściwy rejestr lub ewidencja lub inny miejscowy dokument rejestrowy organizacji i osób uprawnionych do składania oświadczeń woli w imieniu Placówki;</w:t>
      </w:r>
    </w:p>
    <w:p w14:paraId="386249EB" w14:textId="7289EDE9" w:rsidR="00C73222" w:rsidRPr="003736F8" w:rsidRDefault="00C73222" w:rsidP="00613E2D">
      <w:pPr>
        <w:pStyle w:val="Akapitzlist"/>
        <w:numPr>
          <w:ilvl w:val="0"/>
          <w:numId w:val="4"/>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ZAŁĄCZNIK NR 3.1. – lista zakwalifikowanych nauczycieli;</w:t>
      </w:r>
    </w:p>
    <w:p w14:paraId="3357BDF6" w14:textId="31DDECE1" w:rsidR="00C73222" w:rsidRDefault="00C73222" w:rsidP="00613E2D">
      <w:pPr>
        <w:pStyle w:val="Akapitzlist"/>
        <w:numPr>
          <w:ilvl w:val="0"/>
          <w:numId w:val="4"/>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ZAŁĄCZNIK NR 4.7</w:t>
      </w:r>
      <w:r w:rsidR="005932AA">
        <w:rPr>
          <w:rFonts w:ascii="Garamond" w:eastAsia="Times New Roman" w:hAnsi="Garamond" w:cs="Times New Roman"/>
          <w:color w:val="000000"/>
          <w:lang w:val="pl-PL" w:eastAsia="pl-PL"/>
          <w14:ligatures w14:val="none"/>
        </w:rPr>
        <w:t>a</w:t>
      </w:r>
      <w:r w:rsidRPr="003736F8">
        <w:rPr>
          <w:rFonts w:ascii="Garamond" w:eastAsia="Times New Roman" w:hAnsi="Garamond" w:cs="Times New Roman"/>
          <w:color w:val="000000"/>
          <w:lang w:val="pl-PL" w:eastAsia="pl-PL"/>
          <w14:ligatures w14:val="none"/>
        </w:rPr>
        <w:t xml:space="preserve">. – oświadczenie </w:t>
      </w:r>
      <w:r w:rsidR="00EC2718">
        <w:rPr>
          <w:rFonts w:ascii="Garamond" w:eastAsia="Times New Roman" w:hAnsi="Garamond" w:cs="Times New Roman"/>
          <w:color w:val="000000"/>
          <w:lang w:val="pl-PL" w:eastAsia="pl-PL"/>
          <w14:ligatures w14:val="none"/>
        </w:rPr>
        <w:t>B</w:t>
      </w:r>
      <w:r w:rsidRPr="003736F8">
        <w:rPr>
          <w:rFonts w:ascii="Garamond" w:eastAsia="Times New Roman" w:hAnsi="Garamond" w:cs="Times New Roman"/>
          <w:color w:val="000000"/>
          <w:lang w:val="pl-PL" w:eastAsia="pl-PL"/>
          <w14:ligatures w14:val="none"/>
        </w:rPr>
        <w:t>eneficjenta;</w:t>
      </w:r>
    </w:p>
    <w:p w14:paraId="56CF0BA2" w14:textId="731A25F5" w:rsidR="005932AA" w:rsidRPr="003736F8" w:rsidRDefault="005932AA" w:rsidP="00613E2D">
      <w:pPr>
        <w:pStyle w:val="Akapitzlist"/>
        <w:numPr>
          <w:ilvl w:val="0"/>
          <w:numId w:val="4"/>
        </w:numPr>
        <w:spacing w:line="360" w:lineRule="auto"/>
        <w:jc w:val="both"/>
        <w:rPr>
          <w:rFonts w:ascii="Garamond" w:eastAsia="Times New Roman" w:hAnsi="Garamond" w:cs="Times New Roman"/>
          <w:color w:val="000000"/>
          <w:lang w:val="pl-PL" w:eastAsia="pl-PL"/>
          <w14:ligatures w14:val="none"/>
        </w:rPr>
      </w:pPr>
      <w:r>
        <w:rPr>
          <w:rFonts w:ascii="Garamond" w:eastAsia="Times New Roman" w:hAnsi="Garamond" w:cs="Times New Roman"/>
          <w:color w:val="000000"/>
          <w:lang w:val="pl-PL" w:eastAsia="pl-PL"/>
          <w14:ligatures w14:val="none"/>
        </w:rPr>
        <w:t xml:space="preserve">ZAŁĄCZNIK NR 4.7b – regulamin dla </w:t>
      </w:r>
      <w:r w:rsidR="00EC2718">
        <w:rPr>
          <w:rFonts w:ascii="Garamond" w:eastAsia="Times New Roman" w:hAnsi="Garamond" w:cs="Times New Roman"/>
          <w:color w:val="000000"/>
          <w:lang w:val="pl-PL" w:eastAsia="pl-PL"/>
          <w14:ligatures w14:val="none"/>
        </w:rPr>
        <w:t>B</w:t>
      </w:r>
      <w:r w:rsidR="00184958">
        <w:rPr>
          <w:rFonts w:ascii="Garamond" w:eastAsia="Times New Roman" w:hAnsi="Garamond" w:cs="Times New Roman"/>
          <w:color w:val="000000"/>
          <w:lang w:val="pl-PL" w:eastAsia="pl-PL"/>
          <w14:ligatures w14:val="none"/>
        </w:rPr>
        <w:t>eneficjenta</w:t>
      </w:r>
      <w:r>
        <w:rPr>
          <w:rFonts w:ascii="Garamond" w:eastAsia="Times New Roman" w:hAnsi="Garamond" w:cs="Times New Roman"/>
          <w:color w:val="000000"/>
          <w:lang w:val="pl-PL" w:eastAsia="pl-PL"/>
          <w14:ligatures w14:val="none"/>
        </w:rPr>
        <w:t>;</w:t>
      </w:r>
    </w:p>
    <w:p w14:paraId="20BBF9D3" w14:textId="7B1F0BEB" w:rsidR="00C73222" w:rsidRPr="003736F8" w:rsidRDefault="00C73222" w:rsidP="00613E2D">
      <w:pPr>
        <w:pStyle w:val="Akapitzlist"/>
        <w:numPr>
          <w:ilvl w:val="0"/>
          <w:numId w:val="4"/>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ZAŁĄCZNIK NR </w:t>
      </w:r>
      <w:r w:rsidR="00CB43A8" w:rsidRPr="003736F8">
        <w:rPr>
          <w:rFonts w:ascii="Garamond" w:eastAsia="Times New Roman" w:hAnsi="Garamond" w:cs="Times New Roman"/>
          <w:color w:val="000000"/>
          <w:lang w:val="pl-PL" w:eastAsia="pl-PL"/>
          <w14:ligatures w14:val="none"/>
        </w:rPr>
        <w:t>7</w:t>
      </w:r>
      <w:r w:rsidRPr="003736F8">
        <w:rPr>
          <w:rFonts w:ascii="Garamond" w:eastAsia="Times New Roman" w:hAnsi="Garamond" w:cs="Times New Roman"/>
          <w:color w:val="000000"/>
          <w:lang w:val="pl-PL" w:eastAsia="pl-PL"/>
          <w14:ligatures w14:val="none"/>
        </w:rPr>
        <w:t>.2.1 – wzór sprawozdania;</w:t>
      </w:r>
    </w:p>
    <w:p w14:paraId="63A6D346" w14:textId="673CC6C8" w:rsidR="00C73222" w:rsidRPr="003736F8" w:rsidRDefault="00C73222" w:rsidP="00613E2D">
      <w:pPr>
        <w:pStyle w:val="Akapitzlist"/>
        <w:numPr>
          <w:ilvl w:val="0"/>
          <w:numId w:val="4"/>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ZAŁĄCZNIK NR </w:t>
      </w:r>
      <w:r w:rsidR="00CB43A8" w:rsidRPr="003736F8">
        <w:rPr>
          <w:rFonts w:ascii="Garamond" w:eastAsia="Times New Roman" w:hAnsi="Garamond" w:cs="Times New Roman"/>
          <w:color w:val="000000"/>
          <w:lang w:val="pl-PL" w:eastAsia="pl-PL"/>
          <w14:ligatures w14:val="none"/>
        </w:rPr>
        <w:t>9</w:t>
      </w:r>
      <w:r w:rsidRPr="003736F8">
        <w:rPr>
          <w:rFonts w:ascii="Garamond" w:eastAsia="Times New Roman" w:hAnsi="Garamond" w:cs="Times New Roman"/>
          <w:color w:val="000000"/>
          <w:lang w:val="pl-PL" w:eastAsia="pl-PL"/>
          <w14:ligatures w14:val="none"/>
        </w:rPr>
        <w:t>.2 – wzór plakatu informacyjnego;</w:t>
      </w:r>
    </w:p>
    <w:p w14:paraId="43AEB869" w14:textId="6A877C14" w:rsidR="00C73222" w:rsidRPr="003736F8" w:rsidRDefault="00C73222" w:rsidP="00613E2D">
      <w:pPr>
        <w:pStyle w:val="Akapitzlist"/>
        <w:numPr>
          <w:ilvl w:val="0"/>
          <w:numId w:val="4"/>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ZAŁĄCZNIK NR </w:t>
      </w:r>
      <w:r w:rsidR="00CB43A8" w:rsidRPr="003736F8">
        <w:rPr>
          <w:rFonts w:ascii="Garamond" w:eastAsia="Times New Roman" w:hAnsi="Garamond" w:cs="Times New Roman"/>
          <w:color w:val="000000"/>
          <w:lang w:val="pl-PL" w:eastAsia="pl-PL"/>
          <w14:ligatures w14:val="none"/>
        </w:rPr>
        <w:t>11</w:t>
      </w:r>
      <w:r w:rsidRPr="003736F8">
        <w:rPr>
          <w:rFonts w:ascii="Garamond" w:eastAsia="Times New Roman" w:hAnsi="Garamond" w:cs="Times New Roman"/>
          <w:color w:val="000000"/>
          <w:lang w:val="pl-PL" w:eastAsia="pl-PL"/>
          <w14:ligatures w14:val="none"/>
        </w:rPr>
        <w:t>.</w:t>
      </w:r>
      <w:r w:rsidR="00CB43A8" w:rsidRPr="003736F8">
        <w:rPr>
          <w:rFonts w:ascii="Garamond" w:eastAsia="Times New Roman" w:hAnsi="Garamond" w:cs="Times New Roman"/>
          <w:color w:val="000000"/>
          <w:lang w:val="pl-PL" w:eastAsia="pl-PL"/>
          <w14:ligatures w14:val="none"/>
        </w:rPr>
        <w:t>1</w:t>
      </w:r>
      <w:r w:rsidRPr="003736F8">
        <w:rPr>
          <w:rFonts w:ascii="Garamond" w:eastAsia="Times New Roman" w:hAnsi="Garamond" w:cs="Times New Roman"/>
          <w:color w:val="000000"/>
          <w:lang w:val="pl-PL" w:eastAsia="pl-PL"/>
          <w14:ligatures w14:val="none"/>
        </w:rPr>
        <w:t xml:space="preserve"> – klauzula RODO art. 13;</w:t>
      </w:r>
    </w:p>
    <w:p w14:paraId="72B3187E" w14:textId="311168DD" w:rsidR="00C73222" w:rsidRPr="003736F8" w:rsidRDefault="00C73222" w:rsidP="00613E2D">
      <w:pPr>
        <w:pStyle w:val="Akapitzlist"/>
        <w:numPr>
          <w:ilvl w:val="0"/>
          <w:numId w:val="4"/>
        </w:num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 xml:space="preserve">ZAŁĄCZNIK NR </w:t>
      </w:r>
      <w:r w:rsidR="00CB43A8" w:rsidRPr="003736F8">
        <w:rPr>
          <w:rFonts w:ascii="Garamond" w:eastAsia="Times New Roman" w:hAnsi="Garamond" w:cs="Times New Roman"/>
          <w:color w:val="000000"/>
          <w:lang w:val="pl-PL" w:eastAsia="pl-PL"/>
          <w14:ligatures w14:val="none"/>
        </w:rPr>
        <w:t>11</w:t>
      </w:r>
      <w:r w:rsidRPr="003736F8">
        <w:rPr>
          <w:rFonts w:ascii="Garamond" w:eastAsia="Times New Roman" w:hAnsi="Garamond" w:cs="Times New Roman"/>
          <w:color w:val="000000"/>
          <w:lang w:val="pl-PL" w:eastAsia="pl-PL"/>
          <w14:ligatures w14:val="none"/>
        </w:rPr>
        <w:t>.</w:t>
      </w:r>
      <w:r w:rsidR="00CB43A8" w:rsidRPr="003736F8">
        <w:rPr>
          <w:rFonts w:ascii="Garamond" w:eastAsia="Times New Roman" w:hAnsi="Garamond" w:cs="Times New Roman"/>
          <w:color w:val="000000"/>
          <w:lang w:val="pl-PL" w:eastAsia="pl-PL"/>
          <w14:ligatures w14:val="none"/>
        </w:rPr>
        <w:t>2</w:t>
      </w:r>
      <w:r w:rsidRPr="003736F8">
        <w:rPr>
          <w:rFonts w:ascii="Garamond" w:eastAsia="Times New Roman" w:hAnsi="Garamond" w:cs="Times New Roman"/>
          <w:color w:val="000000"/>
          <w:lang w:val="pl-PL" w:eastAsia="pl-PL"/>
          <w14:ligatures w14:val="none"/>
        </w:rPr>
        <w:t xml:space="preserve"> – klauzula RODO art. 14</w:t>
      </w:r>
      <w:r w:rsidR="00737A4D" w:rsidRPr="003736F8">
        <w:rPr>
          <w:rFonts w:ascii="Garamond" w:eastAsia="Times New Roman" w:hAnsi="Garamond" w:cs="Times New Roman"/>
          <w:color w:val="000000"/>
          <w:lang w:val="pl-PL" w:eastAsia="pl-PL"/>
          <w14:ligatures w14:val="none"/>
        </w:rPr>
        <w:t>;</w:t>
      </w:r>
    </w:p>
    <w:p w14:paraId="22D62B4D" w14:textId="6530B29C" w:rsidR="00737A4D" w:rsidRPr="003736F8" w:rsidRDefault="00737A4D" w:rsidP="00737A4D">
      <w:pPr>
        <w:pStyle w:val="Akapitzlist"/>
        <w:numPr>
          <w:ilvl w:val="0"/>
          <w:numId w:val="4"/>
        </w:numPr>
        <w:spacing w:line="360" w:lineRule="auto"/>
        <w:rPr>
          <w:rFonts w:ascii="Garamond" w:hAnsi="Garamond"/>
          <w:lang w:val="pl-PL"/>
        </w:rPr>
      </w:pPr>
      <w:r w:rsidRPr="003736F8">
        <w:rPr>
          <w:rFonts w:ascii="Garamond" w:hAnsi="Garamond"/>
          <w:lang w:val="pl-PL"/>
        </w:rPr>
        <w:t>ZAŁĄCZNIK NR 12.1. – oświadczenie autora utworu.</w:t>
      </w:r>
    </w:p>
    <w:p w14:paraId="7C368CDB" w14:textId="77777777" w:rsidR="00C73222" w:rsidRPr="003736F8" w:rsidRDefault="00C73222" w:rsidP="00613E2D">
      <w:pPr>
        <w:pStyle w:val="Akapitzlist"/>
        <w:spacing w:line="360" w:lineRule="auto"/>
        <w:ind w:left="567"/>
        <w:jc w:val="both"/>
        <w:rPr>
          <w:rFonts w:ascii="Garamond" w:eastAsia="Times New Roman" w:hAnsi="Garamond" w:cs="Times New Roman"/>
          <w:b/>
          <w:bCs/>
          <w:color w:val="000000"/>
          <w:lang w:val="pl-PL" w:eastAsia="pl-PL"/>
          <w14:ligatures w14:val="none"/>
        </w:rPr>
      </w:pPr>
    </w:p>
    <w:p w14:paraId="2D112428" w14:textId="4AF42F6B" w:rsidR="002E4AC1" w:rsidRPr="003736F8" w:rsidRDefault="002E4AC1" w:rsidP="00613E2D">
      <w:pPr>
        <w:pStyle w:val="Akapitzlist"/>
        <w:numPr>
          <w:ilvl w:val="0"/>
          <w:numId w:val="9"/>
        </w:numPr>
        <w:spacing w:line="360" w:lineRule="auto"/>
        <w:jc w:val="both"/>
        <w:rPr>
          <w:rFonts w:ascii="Garamond" w:eastAsia="Times New Roman" w:hAnsi="Garamond" w:cs="Times New Roman"/>
          <w:b/>
          <w:bCs/>
          <w:color w:val="000000"/>
          <w:lang w:val="pl-PL" w:eastAsia="pl-PL"/>
          <w14:ligatures w14:val="none"/>
        </w:rPr>
      </w:pPr>
      <w:r w:rsidRPr="003736F8">
        <w:rPr>
          <w:rFonts w:ascii="Garamond" w:eastAsia="Times New Roman" w:hAnsi="Garamond" w:cs="Times New Roman"/>
          <w:b/>
          <w:bCs/>
          <w:color w:val="000000"/>
          <w:lang w:val="pl-PL" w:eastAsia="pl-PL"/>
          <w14:ligatures w14:val="none"/>
        </w:rPr>
        <w:t>CAŁOŚĆ POROZUMIENIA</w:t>
      </w:r>
    </w:p>
    <w:p w14:paraId="1F9E161A" w14:textId="77777777" w:rsidR="002E4AC1" w:rsidRPr="003736F8" w:rsidRDefault="002E4AC1" w:rsidP="00613E2D">
      <w:pPr>
        <w:spacing w:line="360" w:lineRule="auto"/>
        <w:ind w:left="567"/>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color w:val="000000"/>
          <w:lang w:val="pl-PL" w:eastAsia="pl-PL"/>
          <w14:ligatures w14:val="none"/>
        </w:rPr>
        <w:t>Niniejsza Umowa stanowi całość porozumienia między Stronami w zakresie w niej uregulowanym i zastępuje wszystkie wcześniejsze uzgodnienia między Stronami w zakresie będącym jej przedmiotem.</w:t>
      </w:r>
    </w:p>
    <w:p w14:paraId="2C8B03A7" w14:textId="60E9F7C4" w:rsidR="002E4AC1" w:rsidRDefault="002E4AC1" w:rsidP="00613E2D">
      <w:pPr>
        <w:spacing w:line="360" w:lineRule="auto"/>
        <w:jc w:val="both"/>
        <w:rPr>
          <w:rFonts w:ascii="Garamond" w:eastAsia="Times New Roman" w:hAnsi="Garamond" w:cs="Times New Roman"/>
          <w:color w:val="000000"/>
          <w:lang w:val="pl-PL" w:eastAsia="pl-PL"/>
          <w14:ligatures w14:val="none"/>
        </w:rPr>
      </w:pPr>
      <w:r w:rsidRPr="003736F8">
        <w:rPr>
          <w:rFonts w:ascii="Garamond" w:eastAsia="Times New Roman" w:hAnsi="Garamond" w:cs="Times New Roman"/>
          <w:b/>
          <w:bCs/>
          <w:color w:val="000000"/>
          <w:lang w:val="pl-PL" w:eastAsia="pl-PL"/>
          <w14:ligatures w14:val="none"/>
        </w:rPr>
        <w:t>NA DOWÓD POWYŻSZEGO</w:t>
      </w:r>
      <w:r w:rsidRPr="003736F8">
        <w:rPr>
          <w:rFonts w:ascii="Garamond" w:eastAsia="Times New Roman" w:hAnsi="Garamond" w:cs="Times New Roman"/>
          <w:color w:val="000000"/>
          <w:lang w:val="pl-PL" w:eastAsia="pl-PL"/>
          <w14:ligatures w14:val="none"/>
        </w:rPr>
        <w:t xml:space="preserve"> Strony podpisały niniejszą Umowę w dniu wskazanym na wstępie.</w:t>
      </w:r>
    </w:p>
    <w:p w14:paraId="2227D7EB" w14:textId="5D3AECF0" w:rsidR="002E4AC1" w:rsidRPr="003736F8" w:rsidRDefault="002E4AC1" w:rsidP="00613E2D">
      <w:pPr>
        <w:spacing w:line="360" w:lineRule="auto"/>
        <w:rPr>
          <w:rFonts w:ascii="Garamond" w:hAnsi="Garamond"/>
          <w:b/>
          <w:bCs/>
          <w:lang w:val="pl-PL"/>
        </w:rPr>
      </w:pPr>
      <w:r w:rsidRPr="003736F8">
        <w:rPr>
          <w:rFonts w:ascii="Garamond" w:hAnsi="Garamond"/>
          <w:b/>
          <w:bCs/>
          <w:lang w:val="pl-PL"/>
        </w:rPr>
        <w:t>W imieniu Fundacji:</w:t>
      </w:r>
    </w:p>
    <w:p w14:paraId="2D7519ED" w14:textId="00705BDD" w:rsidR="00104192" w:rsidRPr="003736F8" w:rsidRDefault="00104192" w:rsidP="00613E2D">
      <w:pPr>
        <w:spacing w:line="360" w:lineRule="auto"/>
        <w:rPr>
          <w:rFonts w:ascii="Garamond" w:hAnsi="Garamond"/>
          <w:lang w:val="pl-PL"/>
        </w:rPr>
      </w:pPr>
      <w:r w:rsidRPr="003736F8">
        <w:rPr>
          <w:rFonts w:ascii="Garamond" w:hAnsi="Garamond"/>
          <w:lang w:val="pl-PL"/>
        </w:rPr>
        <w:t xml:space="preserve">podpis: </w:t>
      </w:r>
      <w:r w:rsidRPr="003736F8">
        <w:rPr>
          <w:rFonts w:ascii="Garamond" w:hAnsi="Garamond"/>
          <w:lang w:val="pl-PL"/>
        </w:rPr>
        <w:tab/>
      </w:r>
      <w:r w:rsidRPr="003736F8">
        <w:rPr>
          <w:rFonts w:ascii="Garamond" w:hAnsi="Garamond"/>
          <w:lang w:val="pl-PL"/>
        </w:rPr>
        <w:tab/>
        <w:t>__________________________________</w:t>
      </w:r>
    </w:p>
    <w:p w14:paraId="035B4263" w14:textId="38D7FEE7" w:rsidR="002E4AC1" w:rsidRPr="003736F8" w:rsidRDefault="002E4AC1" w:rsidP="00613E2D">
      <w:pPr>
        <w:spacing w:line="360" w:lineRule="auto"/>
        <w:rPr>
          <w:rFonts w:ascii="Garamond" w:hAnsi="Garamond"/>
          <w:b/>
          <w:bCs/>
          <w:lang w:val="pl-PL"/>
        </w:rPr>
      </w:pPr>
      <w:r w:rsidRPr="003736F8">
        <w:rPr>
          <w:rFonts w:ascii="Garamond" w:hAnsi="Garamond"/>
          <w:b/>
          <w:bCs/>
          <w:lang w:val="pl-PL"/>
        </w:rPr>
        <w:t xml:space="preserve">W imieniu </w:t>
      </w:r>
      <w:r w:rsidR="00104192" w:rsidRPr="003736F8">
        <w:rPr>
          <w:rFonts w:ascii="Garamond" w:hAnsi="Garamond"/>
          <w:b/>
          <w:bCs/>
          <w:lang w:val="pl-PL"/>
        </w:rPr>
        <w:t>Placówki</w:t>
      </w:r>
      <w:r w:rsidRPr="003736F8">
        <w:rPr>
          <w:rFonts w:ascii="Garamond" w:hAnsi="Garamond"/>
          <w:b/>
          <w:bCs/>
          <w:lang w:val="pl-PL"/>
        </w:rPr>
        <w:t>:</w:t>
      </w:r>
    </w:p>
    <w:p w14:paraId="2603E330" w14:textId="77777777" w:rsidR="00804FBF" w:rsidRDefault="00804FBF" w:rsidP="00613E2D">
      <w:pPr>
        <w:spacing w:line="360" w:lineRule="auto"/>
        <w:rPr>
          <w:rFonts w:ascii="Garamond" w:hAnsi="Garamond"/>
          <w:lang w:val="pl-PL"/>
        </w:rPr>
      </w:pPr>
      <w:bookmarkStart w:id="9" w:name="_DV_M217"/>
      <w:bookmarkEnd w:id="9"/>
    </w:p>
    <w:p w14:paraId="37F36CD9" w14:textId="27CA523C" w:rsidR="001C2041" w:rsidRPr="003736F8" w:rsidRDefault="002E4AC1" w:rsidP="00613E2D">
      <w:pPr>
        <w:spacing w:line="360" w:lineRule="auto"/>
        <w:rPr>
          <w:rFonts w:ascii="Garamond" w:hAnsi="Garamond"/>
          <w:lang w:val="pl-PL"/>
        </w:rPr>
      </w:pPr>
      <w:r w:rsidRPr="003736F8">
        <w:rPr>
          <w:rFonts w:ascii="Garamond" w:hAnsi="Garamond"/>
          <w:lang w:val="pl-PL"/>
        </w:rPr>
        <w:t xml:space="preserve">podpis: </w:t>
      </w:r>
      <w:r w:rsidRPr="003736F8">
        <w:rPr>
          <w:rFonts w:ascii="Garamond" w:hAnsi="Garamond"/>
          <w:lang w:val="pl-PL"/>
        </w:rPr>
        <w:tab/>
      </w:r>
      <w:r w:rsidRPr="003736F8">
        <w:rPr>
          <w:rFonts w:ascii="Garamond" w:hAnsi="Garamond"/>
          <w:lang w:val="pl-PL"/>
        </w:rPr>
        <w:tab/>
        <w:t>__________________________________</w:t>
      </w:r>
      <w:r w:rsidR="001C2041" w:rsidRPr="003736F8">
        <w:rPr>
          <w:rFonts w:ascii="Garamond" w:hAnsi="Garamond"/>
          <w:lang w:val="pl-PL"/>
        </w:rPr>
        <w:br w:type="page"/>
      </w:r>
    </w:p>
    <w:p w14:paraId="6EC63333" w14:textId="25F17C68" w:rsidR="001C2041" w:rsidRPr="003736F8" w:rsidRDefault="001C2041" w:rsidP="00613E2D">
      <w:pPr>
        <w:spacing w:line="360" w:lineRule="auto"/>
        <w:rPr>
          <w:rFonts w:ascii="Garamond" w:hAnsi="Garamond"/>
          <w:b/>
          <w:bCs/>
          <w:lang w:val="pl-PL"/>
        </w:rPr>
      </w:pPr>
      <w:r w:rsidRPr="003736F8">
        <w:rPr>
          <w:rFonts w:ascii="Garamond" w:hAnsi="Garamond"/>
          <w:b/>
          <w:bCs/>
          <w:lang w:val="pl-PL"/>
        </w:rPr>
        <w:lastRenderedPageBreak/>
        <w:t>ZAŁĄCZNIK NR 3.1. – lista zakwalifikowanych nauczycieli</w:t>
      </w:r>
    </w:p>
    <w:p w14:paraId="669D8E8F" w14:textId="77777777" w:rsidR="00BA6618" w:rsidRPr="003736F8" w:rsidRDefault="00BA6618" w:rsidP="00613E2D">
      <w:pPr>
        <w:spacing w:line="360" w:lineRule="auto"/>
        <w:jc w:val="center"/>
        <w:rPr>
          <w:rFonts w:ascii="Garamond" w:hAnsi="Garamond"/>
          <w:b/>
          <w:bCs/>
          <w:lang w:val="pl-PL"/>
        </w:rPr>
      </w:pPr>
    </w:p>
    <w:p w14:paraId="3F86F857" w14:textId="0C63AAD6" w:rsidR="001C2041" w:rsidRPr="003736F8" w:rsidRDefault="001C2041" w:rsidP="00613E2D">
      <w:pPr>
        <w:spacing w:line="360" w:lineRule="auto"/>
        <w:jc w:val="center"/>
        <w:rPr>
          <w:rFonts w:ascii="Garamond" w:hAnsi="Garamond"/>
          <w:b/>
          <w:bCs/>
          <w:lang w:val="pl-PL"/>
        </w:rPr>
      </w:pPr>
      <w:r w:rsidRPr="003736F8">
        <w:rPr>
          <w:rFonts w:ascii="Garamond" w:hAnsi="Garamond"/>
          <w:b/>
          <w:bCs/>
          <w:lang w:val="pl-PL"/>
        </w:rPr>
        <w:t>OŚWIADCZENIE – LISTA NAUCZYCIELI</w:t>
      </w:r>
    </w:p>
    <w:p w14:paraId="3454B9B8" w14:textId="6DCAE87E" w:rsidR="004B68FE" w:rsidRPr="003736F8" w:rsidRDefault="001C2041" w:rsidP="00613E2D">
      <w:pPr>
        <w:spacing w:line="360" w:lineRule="auto"/>
        <w:jc w:val="both"/>
        <w:rPr>
          <w:rFonts w:ascii="Garamond" w:hAnsi="Garamond"/>
          <w:lang w:val="pl-PL"/>
        </w:rPr>
      </w:pPr>
      <w:r w:rsidRPr="003736F8">
        <w:rPr>
          <w:rFonts w:ascii="Garamond" w:hAnsi="Garamond"/>
          <w:lang w:val="pl-PL"/>
        </w:rPr>
        <w:t>Ja, niżej podpisany/a  __________________________________________, jako dyrektor/upoważniony reprezentant ____________________________________________ niniejszym oświadczam że wskazane niżej osoby są zatrudnionymi w Placówce nauczycielami nauczającymi w języku polskim albo nauczającymi języka polskiego i spełniają kryteria do otrzymania Bonu</w:t>
      </w:r>
      <w:r w:rsidR="004B68FE" w:rsidRPr="003736F8">
        <w:rPr>
          <w:rFonts w:ascii="Garamond" w:hAnsi="Garamond"/>
          <w:lang w:val="pl-PL"/>
        </w:rPr>
        <w:t>, w szczególności:</w:t>
      </w:r>
    </w:p>
    <w:p w14:paraId="61A78858" w14:textId="1D2803D8" w:rsidR="001C2041" w:rsidRPr="003736F8" w:rsidRDefault="004B68FE" w:rsidP="004B68FE">
      <w:pPr>
        <w:pStyle w:val="Akapitzlist"/>
        <w:numPr>
          <w:ilvl w:val="0"/>
          <w:numId w:val="14"/>
        </w:numPr>
        <w:spacing w:line="360" w:lineRule="auto"/>
        <w:jc w:val="both"/>
        <w:rPr>
          <w:rFonts w:ascii="Garamond" w:hAnsi="Garamond"/>
          <w:lang w:val="pl-PL"/>
        </w:rPr>
      </w:pPr>
      <w:r w:rsidRPr="003736F8">
        <w:rPr>
          <w:rFonts w:ascii="Garamond" w:hAnsi="Garamond"/>
          <w:lang w:val="pl-PL"/>
        </w:rPr>
        <w:t>nie otrzymały uprzednio Bonu, ani nie są objęte wnioskiem o jego otrzymanie z tytułu zatrudnienia w innej placówce;</w:t>
      </w:r>
    </w:p>
    <w:p w14:paraId="5941405B" w14:textId="1F6C13A0" w:rsidR="004B68FE" w:rsidRPr="003736F8" w:rsidRDefault="004B68FE" w:rsidP="004B68FE">
      <w:pPr>
        <w:pStyle w:val="Akapitzlist"/>
        <w:numPr>
          <w:ilvl w:val="0"/>
          <w:numId w:val="14"/>
        </w:numPr>
        <w:spacing w:line="360" w:lineRule="auto"/>
        <w:jc w:val="both"/>
        <w:rPr>
          <w:rFonts w:ascii="Garamond" w:hAnsi="Garamond"/>
          <w:lang w:val="pl-PL"/>
        </w:rPr>
      </w:pPr>
      <w:r w:rsidRPr="003736F8">
        <w:rPr>
          <w:rFonts w:ascii="Garamond" w:hAnsi="Garamond"/>
          <w:lang w:val="pl-PL"/>
        </w:rPr>
        <w:t>wypełniły ankietę rozwoju zawodowego nauczyciela polonijnego;</w:t>
      </w:r>
    </w:p>
    <w:p w14:paraId="0FC6BE6D" w14:textId="0014EDF9" w:rsidR="004B68FE" w:rsidRPr="003736F8" w:rsidRDefault="004B68FE" w:rsidP="004B68FE">
      <w:pPr>
        <w:pStyle w:val="Akapitzlist"/>
        <w:numPr>
          <w:ilvl w:val="0"/>
          <w:numId w:val="14"/>
        </w:numPr>
        <w:spacing w:line="360" w:lineRule="auto"/>
        <w:jc w:val="both"/>
        <w:rPr>
          <w:rFonts w:ascii="Garamond" w:hAnsi="Garamond"/>
          <w:lang w:val="pl-PL"/>
        </w:rPr>
      </w:pPr>
      <w:r w:rsidRPr="003736F8">
        <w:rPr>
          <w:rFonts w:ascii="Garamond" w:hAnsi="Garamond"/>
          <w:lang w:val="pl-PL"/>
        </w:rPr>
        <w:t>są zatrudnione w Placówce co najmniej od 1 września 2024 roku.</w:t>
      </w:r>
    </w:p>
    <w:tbl>
      <w:tblPr>
        <w:tblStyle w:val="Siatkatabelijasna"/>
        <w:tblW w:w="8784" w:type="dxa"/>
        <w:jc w:val="center"/>
        <w:tblLook w:val="04A0" w:firstRow="1" w:lastRow="0" w:firstColumn="1" w:lastColumn="0" w:noHBand="0" w:noVBand="1"/>
      </w:tblPr>
      <w:tblGrid>
        <w:gridCol w:w="704"/>
        <w:gridCol w:w="4967"/>
        <w:gridCol w:w="3113"/>
      </w:tblGrid>
      <w:tr w:rsidR="00F26FDB" w:rsidRPr="003736F8" w14:paraId="3F3E4F96" w14:textId="0F564AAC" w:rsidTr="00F26FDB">
        <w:trPr>
          <w:trHeight w:val="1195"/>
          <w:jc w:val="center"/>
        </w:trPr>
        <w:tc>
          <w:tcPr>
            <w:tcW w:w="704" w:type="dxa"/>
            <w:shd w:val="clear" w:color="auto" w:fill="D9E2F3" w:themeFill="accent1" w:themeFillTint="33"/>
            <w:vAlign w:val="center"/>
          </w:tcPr>
          <w:p w14:paraId="05DE728D" w14:textId="66342789" w:rsidR="00F26FDB" w:rsidRPr="003736F8" w:rsidRDefault="00F26FDB" w:rsidP="00613E2D">
            <w:pPr>
              <w:spacing w:line="360" w:lineRule="auto"/>
              <w:jc w:val="center"/>
              <w:rPr>
                <w:rFonts w:ascii="Garamond" w:hAnsi="Garamond"/>
                <w:b/>
                <w:bCs/>
                <w:lang w:val="pl-PL"/>
              </w:rPr>
            </w:pPr>
            <w:r w:rsidRPr="003736F8">
              <w:rPr>
                <w:rFonts w:ascii="Garamond" w:hAnsi="Garamond"/>
                <w:b/>
                <w:bCs/>
                <w:lang w:val="pl-PL"/>
              </w:rPr>
              <w:t>Lp.</w:t>
            </w:r>
          </w:p>
        </w:tc>
        <w:tc>
          <w:tcPr>
            <w:tcW w:w="4967" w:type="dxa"/>
            <w:shd w:val="clear" w:color="auto" w:fill="D9E2F3" w:themeFill="accent1" w:themeFillTint="33"/>
            <w:vAlign w:val="center"/>
          </w:tcPr>
          <w:p w14:paraId="41DD515B" w14:textId="192BE3E6" w:rsidR="00F26FDB" w:rsidRPr="003736F8" w:rsidRDefault="00F26FDB" w:rsidP="00613E2D">
            <w:pPr>
              <w:spacing w:line="360" w:lineRule="auto"/>
              <w:jc w:val="center"/>
              <w:rPr>
                <w:rFonts w:ascii="Garamond" w:hAnsi="Garamond"/>
                <w:b/>
                <w:bCs/>
                <w:lang w:val="pl-PL"/>
              </w:rPr>
            </w:pPr>
            <w:r w:rsidRPr="003736F8">
              <w:rPr>
                <w:rFonts w:ascii="Garamond" w:hAnsi="Garamond"/>
                <w:b/>
                <w:bCs/>
                <w:lang w:val="pl-PL"/>
              </w:rPr>
              <w:t>Imię i nazwisko</w:t>
            </w:r>
          </w:p>
        </w:tc>
        <w:tc>
          <w:tcPr>
            <w:tcW w:w="3113" w:type="dxa"/>
            <w:shd w:val="clear" w:color="auto" w:fill="D9E2F3" w:themeFill="accent1" w:themeFillTint="33"/>
            <w:vAlign w:val="center"/>
          </w:tcPr>
          <w:p w14:paraId="009BF9C2" w14:textId="52600FE0" w:rsidR="00F26FDB" w:rsidRPr="003736F8" w:rsidRDefault="00F26FDB" w:rsidP="00613E2D">
            <w:pPr>
              <w:spacing w:line="360" w:lineRule="auto"/>
              <w:jc w:val="center"/>
              <w:rPr>
                <w:rFonts w:ascii="Garamond" w:hAnsi="Garamond"/>
                <w:b/>
                <w:bCs/>
                <w:lang w:val="pl-PL"/>
              </w:rPr>
            </w:pPr>
            <w:r w:rsidRPr="003736F8">
              <w:rPr>
                <w:rFonts w:ascii="Garamond" w:hAnsi="Garamond"/>
                <w:b/>
                <w:bCs/>
                <w:lang w:val="pl-PL"/>
              </w:rPr>
              <w:t>Adres email</w:t>
            </w:r>
          </w:p>
        </w:tc>
      </w:tr>
      <w:tr w:rsidR="00F26FDB" w:rsidRPr="003736F8" w14:paraId="394D9607" w14:textId="264C9DF8" w:rsidTr="00F26FDB">
        <w:trPr>
          <w:trHeight w:val="397"/>
          <w:jc w:val="center"/>
        </w:trPr>
        <w:tc>
          <w:tcPr>
            <w:tcW w:w="704" w:type="dxa"/>
          </w:tcPr>
          <w:p w14:paraId="547FFECA" w14:textId="77777777" w:rsidR="00F26FDB" w:rsidRPr="003736F8" w:rsidRDefault="00F26FDB" w:rsidP="00613E2D">
            <w:pPr>
              <w:spacing w:line="360" w:lineRule="auto"/>
              <w:jc w:val="both"/>
              <w:rPr>
                <w:rFonts w:ascii="Garamond" w:hAnsi="Garamond"/>
                <w:lang w:val="pl-PL"/>
              </w:rPr>
            </w:pPr>
          </w:p>
        </w:tc>
        <w:tc>
          <w:tcPr>
            <w:tcW w:w="4967" w:type="dxa"/>
          </w:tcPr>
          <w:p w14:paraId="4D5E684B" w14:textId="23AD60A1" w:rsidR="00F26FDB" w:rsidRPr="003736F8" w:rsidRDefault="00F26FDB" w:rsidP="00613E2D">
            <w:pPr>
              <w:spacing w:line="360" w:lineRule="auto"/>
              <w:jc w:val="both"/>
              <w:rPr>
                <w:rFonts w:ascii="Garamond" w:hAnsi="Garamond"/>
                <w:lang w:val="pl-PL"/>
              </w:rPr>
            </w:pPr>
          </w:p>
        </w:tc>
        <w:tc>
          <w:tcPr>
            <w:tcW w:w="3113" w:type="dxa"/>
          </w:tcPr>
          <w:p w14:paraId="12974EF5" w14:textId="77777777" w:rsidR="00F26FDB" w:rsidRPr="003736F8" w:rsidRDefault="00F26FDB" w:rsidP="00613E2D">
            <w:pPr>
              <w:spacing w:line="360" w:lineRule="auto"/>
              <w:jc w:val="both"/>
              <w:rPr>
                <w:rFonts w:ascii="Garamond" w:hAnsi="Garamond"/>
                <w:lang w:val="pl-PL"/>
              </w:rPr>
            </w:pPr>
          </w:p>
        </w:tc>
      </w:tr>
      <w:tr w:rsidR="00F26FDB" w:rsidRPr="003736F8" w14:paraId="28C8BCE0" w14:textId="2A23A96F" w:rsidTr="00F26FDB">
        <w:trPr>
          <w:trHeight w:val="397"/>
          <w:jc w:val="center"/>
        </w:trPr>
        <w:tc>
          <w:tcPr>
            <w:tcW w:w="704" w:type="dxa"/>
          </w:tcPr>
          <w:p w14:paraId="70815F5C" w14:textId="77777777" w:rsidR="00F26FDB" w:rsidRPr="003736F8" w:rsidRDefault="00F26FDB" w:rsidP="00613E2D">
            <w:pPr>
              <w:spacing w:line="360" w:lineRule="auto"/>
              <w:jc w:val="both"/>
              <w:rPr>
                <w:rFonts w:ascii="Garamond" w:hAnsi="Garamond"/>
                <w:lang w:val="pl-PL"/>
              </w:rPr>
            </w:pPr>
          </w:p>
        </w:tc>
        <w:tc>
          <w:tcPr>
            <w:tcW w:w="4967" w:type="dxa"/>
          </w:tcPr>
          <w:p w14:paraId="2E343DF1" w14:textId="77777777" w:rsidR="00F26FDB" w:rsidRPr="003736F8" w:rsidRDefault="00F26FDB" w:rsidP="00613E2D">
            <w:pPr>
              <w:spacing w:line="360" w:lineRule="auto"/>
              <w:jc w:val="both"/>
              <w:rPr>
                <w:rFonts w:ascii="Garamond" w:hAnsi="Garamond"/>
                <w:lang w:val="pl-PL"/>
              </w:rPr>
            </w:pPr>
          </w:p>
        </w:tc>
        <w:tc>
          <w:tcPr>
            <w:tcW w:w="3113" w:type="dxa"/>
          </w:tcPr>
          <w:p w14:paraId="539824AE" w14:textId="77777777" w:rsidR="00F26FDB" w:rsidRPr="003736F8" w:rsidRDefault="00F26FDB" w:rsidP="00613E2D">
            <w:pPr>
              <w:spacing w:line="360" w:lineRule="auto"/>
              <w:jc w:val="both"/>
              <w:rPr>
                <w:rFonts w:ascii="Garamond" w:hAnsi="Garamond"/>
                <w:lang w:val="pl-PL"/>
              </w:rPr>
            </w:pPr>
          </w:p>
        </w:tc>
      </w:tr>
      <w:tr w:rsidR="00F26FDB" w:rsidRPr="003736F8" w14:paraId="4525B199" w14:textId="53F630F3" w:rsidTr="00F26FDB">
        <w:trPr>
          <w:trHeight w:val="397"/>
          <w:jc w:val="center"/>
        </w:trPr>
        <w:tc>
          <w:tcPr>
            <w:tcW w:w="704" w:type="dxa"/>
          </w:tcPr>
          <w:p w14:paraId="3802A934" w14:textId="77777777" w:rsidR="00F26FDB" w:rsidRPr="003736F8" w:rsidRDefault="00F26FDB" w:rsidP="00613E2D">
            <w:pPr>
              <w:spacing w:line="360" w:lineRule="auto"/>
              <w:jc w:val="both"/>
              <w:rPr>
                <w:rFonts w:ascii="Garamond" w:hAnsi="Garamond"/>
                <w:lang w:val="pl-PL"/>
              </w:rPr>
            </w:pPr>
          </w:p>
        </w:tc>
        <w:tc>
          <w:tcPr>
            <w:tcW w:w="4967" w:type="dxa"/>
          </w:tcPr>
          <w:p w14:paraId="592202D6" w14:textId="77777777" w:rsidR="00F26FDB" w:rsidRPr="003736F8" w:rsidRDefault="00F26FDB" w:rsidP="00613E2D">
            <w:pPr>
              <w:spacing w:line="360" w:lineRule="auto"/>
              <w:jc w:val="both"/>
              <w:rPr>
                <w:rFonts w:ascii="Garamond" w:hAnsi="Garamond"/>
                <w:lang w:val="pl-PL"/>
              </w:rPr>
            </w:pPr>
          </w:p>
        </w:tc>
        <w:tc>
          <w:tcPr>
            <w:tcW w:w="3113" w:type="dxa"/>
          </w:tcPr>
          <w:p w14:paraId="10692166" w14:textId="77777777" w:rsidR="00F26FDB" w:rsidRPr="003736F8" w:rsidRDefault="00F26FDB" w:rsidP="00613E2D">
            <w:pPr>
              <w:spacing w:line="360" w:lineRule="auto"/>
              <w:jc w:val="both"/>
              <w:rPr>
                <w:rFonts w:ascii="Garamond" w:hAnsi="Garamond"/>
                <w:lang w:val="pl-PL"/>
              </w:rPr>
            </w:pPr>
          </w:p>
        </w:tc>
      </w:tr>
      <w:tr w:rsidR="00F26FDB" w:rsidRPr="003736F8" w14:paraId="7A4BF57F" w14:textId="4A6BAD54" w:rsidTr="00F26FDB">
        <w:trPr>
          <w:trHeight w:val="419"/>
          <w:jc w:val="center"/>
        </w:trPr>
        <w:tc>
          <w:tcPr>
            <w:tcW w:w="704" w:type="dxa"/>
          </w:tcPr>
          <w:p w14:paraId="521B176B" w14:textId="77777777" w:rsidR="00F26FDB" w:rsidRPr="003736F8" w:rsidRDefault="00F26FDB" w:rsidP="00613E2D">
            <w:pPr>
              <w:spacing w:line="360" w:lineRule="auto"/>
              <w:jc w:val="both"/>
              <w:rPr>
                <w:rFonts w:ascii="Garamond" w:hAnsi="Garamond"/>
                <w:lang w:val="pl-PL"/>
              </w:rPr>
            </w:pPr>
          </w:p>
        </w:tc>
        <w:tc>
          <w:tcPr>
            <w:tcW w:w="4967" w:type="dxa"/>
          </w:tcPr>
          <w:p w14:paraId="745E3FBB" w14:textId="77777777" w:rsidR="00F26FDB" w:rsidRPr="003736F8" w:rsidRDefault="00F26FDB" w:rsidP="00613E2D">
            <w:pPr>
              <w:spacing w:line="360" w:lineRule="auto"/>
              <w:jc w:val="both"/>
              <w:rPr>
                <w:rFonts w:ascii="Garamond" w:hAnsi="Garamond"/>
                <w:lang w:val="pl-PL"/>
              </w:rPr>
            </w:pPr>
          </w:p>
        </w:tc>
        <w:tc>
          <w:tcPr>
            <w:tcW w:w="3113" w:type="dxa"/>
          </w:tcPr>
          <w:p w14:paraId="3A8A68DB" w14:textId="77777777" w:rsidR="00F26FDB" w:rsidRPr="003736F8" w:rsidRDefault="00F26FDB" w:rsidP="00613E2D">
            <w:pPr>
              <w:spacing w:line="360" w:lineRule="auto"/>
              <w:jc w:val="both"/>
              <w:rPr>
                <w:rFonts w:ascii="Garamond" w:hAnsi="Garamond"/>
                <w:lang w:val="pl-PL"/>
              </w:rPr>
            </w:pPr>
          </w:p>
        </w:tc>
      </w:tr>
      <w:tr w:rsidR="00F26FDB" w:rsidRPr="003736F8" w14:paraId="2BBCB003" w14:textId="3A13BB8B" w:rsidTr="00F26FDB">
        <w:trPr>
          <w:trHeight w:val="397"/>
          <w:jc w:val="center"/>
        </w:trPr>
        <w:tc>
          <w:tcPr>
            <w:tcW w:w="704" w:type="dxa"/>
          </w:tcPr>
          <w:p w14:paraId="4F160B23" w14:textId="77777777" w:rsidR="00F26FDB" w:rsidRPr="003736F8" w:rsidRDefault="00F26FDB" w:rsidP="00613E2D">
            <w:pPr>
              <w:spacing w:line="360" w:lineRule="auto"/>
              <w:jc w:val="both"/>
              <w:rPr>
                <w:rFonts w:ascii="Garamond" w:hAnsi="Garamond"/>
                <w:lang w:val="pl-PL"/>
              </w:rPr>
            </w:pPr>
          </w:p>
        </w:tc>
        <w:tc>
          <w:tcPr>
            <w:tcW w:w="4967" w:type="dxa"/>
          </w:tcPr>
          <w:p w14:paraId="1BB628CA" w14:textId="77777777" w:rsidR="00F26FDB" w:rsidRPr="003736F8" w:rsidRDefault="00F26FDB" w:rsidP="00613E2D">
            <w:pPr>
              <w:spacing w:line="360" w:lineRule="auto"/>
              <w:jc w:val="both"/>
              <w:rPr>
                <w:rFonts w:ascii="Garamond" w:hAnsi="Garamond"/>
                <w:lang w:val="pl-PL"/>
              </w:rPr>
            </w:pPr>
          </w:p>
        </w:tc>
        <w:tc>
          <w:tcPr>
            <w:tcW w:w="3113" w:type="dxa"/>
          </w:tcPr>
          <w:p w14:paraId="7D6C7A09" w14:textId="77777777" w:rsidR="00F26FDB" w:rsidRPr="003736F8" w:rsidRDefault="00F26FDB" w:rsidP="00613E2D">
            <w:pPr>
              <w:spacing w:line="360" w:lineRule="auto"/>
              <w:jc w:val="both"/>
              <w:rPr>
                <w:rFonts w:ascii="Garamond" w:hAnsi="Garamond"/>
                <w:lang w:val="pl-PL"/>
              </w:rPr>
            </w:pPr>
          </w:p>
        </w:tc>
      </w:tr>
      <w:tr w:rsidR="00F26FDB" w:rsidRPr="003736F8" w14:paraId="543D552E" w14:textId="22CB5F8A" w:rsidTr="00F26FDB">
        <w:trPr>
          <w:trHeight w:val="397"/>
          <w:jc w:val="center"/>
        </w:trPr>
        <w:tc>
          <w:tcPr>
            <w:tcW w:w="704" w:type="dxa"/>
          </w:tcPr>
          <w:p w14:paraId="00B92AA7" w14:textId="77777777" w:rsidR="00F26FDB" w:rsidRPr="003736F8" w:rsidRDefault="00F26FDB" w:rsidP="00613E2D">
            <w:pPr>
              <w:spacing w:line="360" w:lineRule="auto"/>
              <w:jc w:val="both"/>
              <w:rPr>
                <w:rFonts w:ascii="Garamond" w:hAnsi="Garamond"/>
                <w:lang w:val="pl-PL"/>
              </w:rPr>
            </w:pPr>
          </w:p>
        </w:tc>
        <w:tc>
          <w:tcPr>
            <w:tcW w:w="4967" w:type="dxa"/>
          </w:tcPr>
          <w:p w14:paraId="5AA5E7B0" w14:textId="77777777" w:rsidR="00F26FDB" w:rsidRPr="003736F8" w:rsidRDefault="00F26FDB" w:rsidP="00613E2D">
            <w:pPr>
              <w:spacing w:line="360" w:lineRule="auto"/>
              <w:jc w:val="both"/>
              <w:rPr>
                <w:rFonts w:ascii="Garamond" w:hAnsi="Garamond"/>
                <w:lang w:val="pl-PL"/>
              </w:rPr>
            </w:pPr>
          </w:p>
        </w:tc>
        <w:tc>
          <w:tcPr>
            <w:tcW w:w="3113" w:type="dxa"/>
          </w:tcPr>
          <w:p w14:paraId="27DD064A" w14:textId="77777777" w:rsidR="00F26FDB" w:rsidRPr="003736F8" w:rsidRDefault="00F26FDB" w:rsidP="00613E2D">
            <w:pPr>
              <w:spacing w:line="360" w:lineRule="auto"/>
              <w:jc w:val="both"/>
              <w:rPr>
                <w:rFonts w:ascii="Garamond" w:hAnsi="Garamond"/>
                <w:lang w:val="pl-PL"/>
              </w:rPr>
            </w:pPr>
          </w:p>
        </w:tc>
      </w:tr>
      <w:tr w:rsidR="00F26FDB" w:rsidRPr="003736F8" w14:paraId="35605885" w14:textId="47C2098F" w:rsidTr="00F26FDB">
        <w:trPr>
          <w:trHeight w:val="419"/>
          <w:jc w:val="center"/>
        </w:trPr>
        <w:tc>
          <w:tcPr>
            <w:tcW w:w="704" w:type="dxa"/>
          </w:tcPr>
          <w:p w14:paraId="4FF9A971" w14:textId="77777777" w:rsidR="00F26FDB" w:rsidRPr="003736F8" w:rsidRDefault="00F26FDB" w:rsidP="00613E2D">
            <w:pPr>
              <w:spacing w:line="360" w:lineRule="auto"/>
              <w:jc w:val="both"/>
              <w:rPr>
                <w:rFonts w:ascii="Garamond" w:hAnsi="Garamond"/>
                <w:lang w:val="pl-PL"/>
              </w:rPr>
            </w:pPr>
          </w:p>
        </w:tc>
        <w:tc>
          <w:tcPr>
            <w:tcW w:w="4967" w:type="dxa"/>
          </w:tcPr>
          <w:p w14:paraId="37E624D3" w14:textId="77777777" w:rsidR="00F26FDB" w:rsidRPr="003736F8" w:rsidRDefault="00F26FDB" w:rsidP="00613E2D">
            <w:pPr>
              <w:spacing w:line="360" w:lineRule="auto"/>
              <w:jc w:val="both"/>
              <w:rPr>
                <w:rFonts w:ascii="Garamond" w:hAnsi="Garamond"/>
                <w:lang w:val="pl-PL"/>
              </w:rPr>
            </w:pPr>
          </w:p>
        </w:tc>
        <w:tc>
          <w:tcPr>
            <w:tcW w:w="3113" w:type="dxa"/>
          </w:tcPr>
          <w:p w14:paraId="73A09A51" w14:textId="77777777" w:rsidR="00F26FDB" w:rsidRPr="003736F8" w:rsidRDefault="00F26FDB" w:rsidP="00613E2D">
            <w:pPr>
              <w:spacing w:line="360" w:lineRule="auto"/>
              <w:jc w:val="both"/>
              <w:rPr>
                <w:rFonts w:ascii="Garamond" w:hAnsi="Garamond"/>
                <w:lang w:val="pl-PL"/>
              </w:rPr>
            </w:pPr>
          </w:p>
        </w:tc>
      </w:tr>
    </w:tbl>
    <w:p w14:paraId="2A0A88C5" w14:textId="77777777" w:rsidR="001C2041" w:rsidRPr="003736F8" w:rsidRDefault="001C2041" w:rsidP="00613E2D">
      <w:pPr>
        <w:spacing w:line="360" w:lineRule="auto"/>
        <w:jc w:val="both"/>
        <w:rPr>
          <w:rFonts w:ascii="Garamond" w:hAnsi="Garamond"/>
          <w:lang w:val="pl-PL"/>
        </w:rPr>
      </w:pPr>
    </w:p>
    <w:p w14:paraId="32BD7146" w14:textId="5CBDE89F" w:rsidR="00971831" w:rsidRPr="003736F8" w:rsidRDefault="001C2041" w:rsidP="00613E2D">
      <w:pPr>
        <w:spacing w:line="360" w:lineRule="auto"/>
        <w:jc w:val="both"/>
        <w:rPr>
          <w:rFonts w:ascii="Garamond" w:hAnsi="Garamond"/>
          <w:lang w:val="pl-PL"/>
        </w:rPr>
      </w:pPr>
      <w:r w:rsidRPr="003736F8">
        <w:rPr>
          <w:rFonts w:ascii="Garamond" w:hAnsi="Garamond"/>
          <w:lang w:val="pl-PL"/>
        </w:rPr>
        <w:t>Jestem świadomy/a odpowiedzialności za złożenie oświadczenia niezgodnego ze stanem faktycznym.</w:t>
      </w:r>
      <w:r w:rsidR="00971831" w:rsidRPr="003736F8">
        <w:rPr>
          <w:rFonts w:ascii="Garamond" w:hAnsi="Garamond"/>
          <w:lang w:val="pl-PL"/>
        </w:rPr>
        <w:t xml:space="preserve"> </w:t>
      </w:r>
    </w:p>
    <w:p w14:paraId="7B95EEBF" w14:textId="77777777" w:rsidR="001C2041" w:rsidRPr="003736F8" w:rsidRDefault="001C2041" w:rsidP="00613E2D">
      <w:pPr>
        <w:spacing w:line="360" w:lineRule="auto"/>
        <w:jc w:val="both"/>
        <w:rPr>
          <w:rFonts w:ascii="Garamond" w:hAnsi="Garamond"/>
          <w:lang w:val="pl-PL"/>
        </w:rPr>
      </w:pPr>
    </w:p>
    <w:p w14:paraId="7016ACF3" w14:textId="396E1424" w:rsidR="001C2041" w:rsidRPr="003736F8" w:rsidRDefault="00971831" w:rsidP="00613E2D">
      <w:pPr>
        <w:spacing w:line="360" w:lineRule="auto"/>
        <w:jc w:val="both"/>
        <w:rPr>
          <w:rFonts w:ascii="Garamond" w:hAnsi="Garamond"/>
          <w:lang w:val="pl-PL"/>
        </w:rPr>
      </w:pPr>
      <w:r w:rsidRPr="003736F8">
        <w:rPr>
          <w:rFonts w:ascii="Garamond" w:hAnsi="Garamond"/>
          <w:lang w:val="pl-PL"/>
        </w:rPr>
        <w:t xml:space="preserve">_______________, dnia ________ 2024 roku </w:t>
      </w:r>
    </w:p>
    <w:p w14:paraId="6C5BF861" w14:textId="77777777" w:rsidR="00971831" w:rsidRPr="003736F8" w:rsidRDefault="00971831" w:rsidP="00613E2D">
      <w:pPr>
        <w:spacing w:line="360" w:lineRule="auto"/>
        <w:jc w:val="both"/>
        <w:rPr>
          <w:rFonts w:ascii="Garamond" w:hAnsi="Garamond"/>
          <w:lang w:val="pl-PL"/>
        </w:rPr>
      </w:pPr>
    </w:p>
    <w:p w14:paraId="613686AF" w14:textId="66180D7E" w:rsidR="001C2041" w:rsidRPr="003736F8" w:rsidRDefault="001C2041" w:rsidP="00613E2D">
      <w:pPr>
        <w:spacing w:line="360" w:lineRule="auto"/>
        <w:ind w:left="5040"/>
        <w:jc w:val="both"/>
        <w:rPr>
          <w:rFonts w:ascii="Garamond" w:hAnsi="Garamond"/>
          <w:lang w:val="pl-PL"/>
        </w:rPr>
      </w:pPr>
      <w:r w:rsidRPr="003736F8">
        <w:rPr>
          <w:rFonts w:ascii="Garamond" w:hAnsi="Garamond"/>
          <w:lang w:val="pl-PL"/>
        </w:rPr>
        <w:t>____________________________________</w:t>
      </w:r>
    </w:p>
    <w:p w14:paraId="5F14CD10" w14:textId="62A91A52" w:rsidR="001C2041" w:rsidRPr="003736F8" w:rsidRDefault="001C2041" w:rsidP="00613E2D">
      <w:pPr>
        <w:spacing w:line="360" w:lineRule="auto"/>
        <w:rPr>
          <w:rFonts w:ascii="Garamond" w:hAnsi="Garamond"/>
          <w:lang w:val="pl-PL"/>
        </w:rPr>
      </w:pPr>
    </w:p>
    <w:p w14:paraId="57AF388E" w14:textId="13B84556" w:rsidR="00EC368B" w:rsidRPr="003736F8" w:rsidRDefault="00EC368B" w:rsidP="00613E2D">
      <w:pPr>
        <w:spacing w:line="360" w:lineRule="auto"/>
        <w:rPr>
          <w:rFonts w:ascii="Garamond" w:hAnsi="Garamond"/>
          <w:lang w:val="pl-PL"/>
        </w:rPr>
      </w:pPr>
      <w:r w:rsidRPr="003736F8">
        <w:rPr>
          <w:rFonts w:ascii="Garamond" w:hAnsi="Garamond"/>
          <w:lang w:val="pl-PL"/>
        </w:rPr>
        <w:br w:type="page"/>
      </w:r>
    </w:p>
    <w:p w14:paraId="1F48A9AB" w14:textId="141593C9" w:rsidR="001C2041" w:rsidRPr="003736F8" w:rsidRDefault="00EC368B" w:rsidP="00613E2D">
      <w:pPr>
        <w:spacing w:line="360" w:lineRule="auto"/>
        <w:rPr>
          <w:rFonts w:ascii="Garamond" w:hAnsi="Garamond"/>
          <w:b/>
          <w:bCs/>
          <w:lang w:val="pl-PL"/>
        </w:rPr>
      </w:pPr>
      <w:r w:rsidRPr="003736F8">
        <w:rPr>
          <w:rFonts w:ascii="Garamond" w:hAnsi="Garamond"/>
          <w:b/>
          <w:bCs/>
          <w:lang w:val="pl-PL"/>
        </w:rPr>
        <w:lastRenderedPageBreak/>
        <w:t xml:space="preserve">ZAŁĄCZNIK NR </w:t>
      </w:r>
      <w:r w:rsidR="00A979D9" w:rsidRPr="003736F8">
        <w:rPr>
          <w:rFonts w:ascii="Garamond" w:hAnsi="Garamond"/>
          <w:b/>
          <w:bCs/>
          <w:lang w:val="pl-PL"/>
        </w:rPr>
        <w:t>4.</w:t>
      </w:r>
      <w:r w:rsidR="00FF36E4" w:rsidRPr="003736F8">
        <w:rPr>
          <w:rFonts w:ascii="Garamond" w:hAnsi="Garamond"/>
          <w:b/>
          <w:bCs/>
          <w:lang w:val="pl-PL"/>
        </w:rPr>
        <w:t>7</w:t>
      </w:r>
      <w:r w:rsidR="00A979D9" w:rsidRPr="003736F8">
        <w:rPr>
          <w:rFonts w:ascii="Garamond" w:hAnsi="Garamond"/>
          <w:b/>
          <w:bCs/>
          <w:lang w:val="pl-PL"/>
        </w:rPr>
        <w:t>.</w:t>
      </w:r>
      <w:r w:rsidR="00CA218C">
        <w:rPr>
          <w:rFonts w:ascii="Garamond" w:hAnsi="Garamond"/>
          <w:b/>
          <w:bCs/>
          <w:lang w:val="pl-PL"/>
        </w:rPr>
        <w:t>A</w:t>
      </w:r>
      <w:r w:rsidR="00A979D9" w:rsidRPr="003736F8">
        <w:rPr>
          <w:rFonts w:ascii="Garamond" w:hAnsi="Garamond"/>
          <w:b/>
          <w:bCs/>
          <w:lang w:val="pl-PL"/>
        </w:rPr>
        <w:t xml:space="preserve"> – oświadczenie </w:t>
      </w:r>
      <w:r w:rsidR="004F290C">
        <w:rPr>
          <w:rFonts w:ascii="Garamond" w:hAnsi="Garamond"/>
          <w:b/>
          <w:bCs/>
          <w:lang w:val="pl-PL"/>
        </w:rPr>
        <w:t>B</w:t>
      </w:r>
      <w:r w:rsidR="00A979D9" w:rsidRPr="003736F8">
        <w:rPr>
          <w:rFonts w:ascii="Garamond" w:hAnsi="Garamond"/>
          <w:b/>
          <w:bCs/>
          <w:lang w:val="pl-PL"/>
        </w:rPr>
        <w:t xml:space="preserve">eneficjenta </w:t>
      </w:r>
    </w:p>
    <w:p w14:paraId="05ED4651" w14:textId="7AAF469F" w:rsidR="00A979D9" w:rsidRPr="003736F8" w:rsidRDefault="00A979D9" w:rsidP="00613E2D">
      <w:pPr>
        <w:spacing w:line="360" w:lineRule="auto"/>
        <w:jc w:val="center"/>
        <w:rPr>
          <w:rFonts w:ascii="Garamond" w:hAnsi="Garamond"/>
          <w:b/>
          <w:bCs/>
          <w:lang w:val="pl-PL"/>
        </w:rPr>
      </w:pPr>
      <w:r w:rsidRPr="003736F8">
        <w:rPr>
          <w:rFonts w:ascii="Garamond" w:hAnsi="Garamond"/>
          <w:b/>
          <w:bCs/>
          <w:lang w:val="pl-PL"/>
        </w:rPr>
        <w:t>OŚWIADCZENIE BENEFICJENTA</w:t>
      </w:r>
    </w:p>
    <w:p w14:paraId="60E6BBFD" w14:textId="28941445" w:rsidR="00FA743F" w:rsidRPr="003736F8" w:rsidRDefault="00A979D9" w:rsidP="00613E2D">
      <w:pPr>
        <w:spacing w:line="360" w:lineRule="auto"/>
        <w:jc w:val="both"/>
        <w:rPr>
          <w:rFonts w:ascii="Garamond" w:hAnsi="Garamond"/>
          <w:lang w:val="pl-PL"/>
        </w:rPr>
      </w:pPr>
      <w:r w:rsidRPr="003736F8">
        <w:rPr>
          <w:rFonts w:ascii="Garamond" w:hAnsi="Garamond"/>
          <w:lang w:val="pl-PL"/>
        </w:rPr>
        <w:t xml:space="preserve">Ja, niżej podpisany/a </w:t>
      </w:r>
      <w:r w:rsidR="000C2F43" w:rsidRPr="003736F8">
        <w:rPr>
          <w:rFonts w:ascii="Garamond" w:hAnsi="Garamond"/>
          <w:lang w:val="pl-PL"/>
        </w:rPr>
        <w:t>____________</w:t>
      </w:r>
      <w:r w:rsidRPr="003736F8">
        <w:rPr>
          <w:rFonts w:ascii="Garamond" w:hAnsi="Garamond"/>
          <w:lang w:val="pl-PL"/>
        </w:rPr>
        <w:t xml:space="preserve"> __________________________________________, jako Nauczyciel w placówce _______________________________________________ niniejszym oświadczam że</w:t>
      </w:r>
      <w:r w:rsidR="000C2F43" w:rsidRPr="003736F8">
        <w:rPr>
          <w:rFonts w:ascii="Garamond" w:hAnsi="Garamond"/>
          <w:lang w:val="pl-PL"/>
        </w:rPr>
        <w:t xml:space="preserve">: </w:t>
      </w:r>
      <w:r w:rsidR="000C2F43" w:rsidRPr="003736F8">
        <w:rPr>
          <w:rFonts w:ascii="Garamond" w:hAnsi="Garamond"/>
          <w:lang w:val="pl-PL"/>
        </w:rPr>
        <w:br/>
        <w:t>(i)</w:t>
      </w:r>
      <w:r w:rsidR="00FA743F" w:rsidRPr="003736F8">
        <w:rPr>
          <w:rFonts w:ascii="Garamond" w:hAnsi="Garamond"/>
          <w:lang w:val="pl-PL"/>
        </w:rPr>
        <w:t xml:space="preserve"> otrzymałem/</w:t>
      </w:r>
      <w:proofErr w:type="spellStart"/>
      <w:r w:rsidR="00FA743F" w:rsidRPr="003736F8">
        <w:rPr>
          <w:rFonts w:ascii="Garamond" w:hAnsi="Garamond"/>
          <w:lang w:val="pl-PL"/>
        </w:rPr>
        <w:t>am</w:t>
      </w:r>
      <w:proofErr w:type="spellEnd"/>
      <w:r w:rsidRPr="003736F8">
        <w:rPr>
          <w:rFonts w:ascii="Garamond" w:hAnsi="Garamond"/>
          <w:lang w:val="pl-PL"/>
        </w:rPr>
        <w:t xml:space="preserve"> Bon o wartości 1.000,00 PLN (tysiąc złotych), przekazany przez Fundację Wolność i Demokracja ze środków Minist</w:t>
      </w:r>
      <w:r w:rsidR="00293F74">
        <w:rPr>
          <w:rFonts w:ascii="Garamond" w:hAnsi="Garamond"/>
          <w:lang w:val="pl-PL"/>
        </w:rPr>
        <w:t>erstwa</w:t>
      </w:r>
      <w:r w:rsidRPr="003736F8">
        <w:rPr>
          <w:rFonts w:ascii="Garamond" w:hAnsi="Garamond"/>
          <w:lang w:val="pl-PL"/>
        </w:rPr>
        <w:t xml:space="preserve"> Edukacji Narodowej za pośrednictwem </w:t>
      </w:r>
      <w:r w:rsidRPr="003736F8">
        <w:rPr>
          <w:rFonts w:ascii="Garamond" w:eastAsia="Times New Roman" w:hAnsi="Garamond" w:cs="Times New Roman"/>
          <w:color w:val="000000"/>
          <w:u w:color="000000"/>
          <w:lang w:val="pl-PL" w:eastAsia="pl-PL"/>
          <w14:ligatures w14:val="none"/>
        </w:rPr>
        <w:t xml:space="preserve">Instytutu Rozwoju Języka Polskiego im. świętego Maksymiliana Kolbego, </w:t>
      </w:r>
      <w:r w:rsidR="00FA743F" w:rsidRPr="003736F8">
        <w:rPr>
          <w:rFonts w:ascii="Garamond" w:eastAsia="Times New Roman" w:hAnsi="Garamond" w:cs="Times New Roman"/>
          <w:color w:val="000000"/>
          <w:u w:color="000000"/>
          <w:lang w:val="pl-PL" w:eastAsia="pl-PL"/>
          <w14:ligatures w14:val="none"/>
        </w:rPr>
        <w:t xml:space="preserve">i zobowiązuje się wykorzystać go na </w:t>
      </w:r>
      <w:r w:rsidR="00FA743F" w:rsidRPr="003736F8">
        <w:rPr>
          <w:rFonts w:ascii="Garamond" w:hAnsi="Garamond"/>
          <w:lang w:val="pl-PL"/>
        </w:rPr>
        <w:t>cele edukacyjne oraz rozwojowe w odniesieniu do wykonywanego przez siebie zaw</w:t>
      </w:r>
      <w:r w:rsidR="000C2F43" w:rsidRPr="003736F8">
        <w:rPr>
          <w:rFonts w:ascii="Garamond" w:hAnsi="Garamond"/>
          <w:lang w:val="pl-PL"/>
        </w:rPr>
        <w:t>odu;</w:t>
      </w:r>
      <w:r w:rsidR="00C73222" w:rsidRPr="003736F8">
        <w:rPr>
          <w:rFonts w:ascii="Garamond" w:hAnsi="Garamond"/>
          <w:lang w:val="pl-PL"/>
        </w:rPr>
        <w:t xml:space="preserve"> </w:t>
      </w:r>
      <w:r w:rsidR="000C2F43" w:rsidRPr="003736F8">
        <w:rPr>
          <w:rFonts w:ascii="Garamond" w:hAnsi="Garamond"/>
          <w:lang w:val="pl-PL"/>
        </w:rPr>
        <w:t>(ii) wypełniłem/</w:t>
      </w:r>
      <w:proofErr w:type="spellStart"/>
      <w:r w:rsidR="000C2F43" w:rsidRPr="003736F8">
        <w:rPr>
          <w:rFonts w:ascii="Garamond" w:hAnsi="Garamond"/>
          <w:lang w:val="pl-PL"/>
        </w:rPr>
        <w:t>am</w:t>
      </w:r>
      <w:proofErr w:type="spellEnd"/>
      <w:r w:rsidR="000C2F43" w:rsidRPr="003736F8">
        <w:rPr>
          <w:rFonts w:ascii="Garamond" w:hAnsi="Garamond"/>
          <w:lang w:val="pl-PL"/>
        </w:rPr>
        <w:t xml:space="preserve"> ankietę rozwoju zawodowego nauczyciela polonijnego</w:t>
      </w:r>
      <w:r w:rsidR="00343868">
        <w:rPr>
          <w:rFonts w:ascii="Garamond" w:hAnsi="Garamond"/>
          <w:lang w:val="pl-PL"/>
        </w:rPr>
        <w:t xml:space="preserve"> (link do ankiety </w:t>
      </w:r>
      <w:hyperlink r:id="rId8" w:tgtFrame="_blank" w:history="1">
        <w:r w:rsidR="00343868" w:rsidRPr="00134B13">
          <w:rPr>
            <w:rStyle w:val="Hipercze"/>
            <w:rFonts w:ascii="Garamond" w:hAnsi="Garamond"/>
            <w:lang w:val="pl-PL"/>
          </w:rPr>
          <w:t>https://forms.office.com/e/EetdSGiW5n</w:t>
        </w:r>
      </w:hyperlink>
      <w:r w:rsidR="00343868" w:rsidRPr="00134B13">
        <w:rPr>
          <w:rFonts w:ascii="Garamond" w:hAnsi="Garamond"/>
          <w:lang w:val="pl-PL"/>
        </w:rPr>
        <w:t> )</w:t>
      </w:r>
      <w:r w:rsidR="000C2F43" w:rsidRPr="003736F8">
        <w:rPr>
          <w:rFonts w:ascii="Garamond" w:hAnsi="Garamond"/>
          <w:lang w:val="pl-PL"/>
        </w:rPr>
        <w:t>.</w:t>
      </w:r>
    </w:p>
    <w:p w14:paraId="567D4388" w14:textId="4D94820E" w:rsidR="00FA743F" w:rsidRPr="003736F8" w:rsidRDefault="00FA743F" w:rsidP="00613E2D">
      <w:pPr>
        <w:spacing w:line="360" w:lineRule="auto"/>
        <w:jc w:val="both"/>
        <w:rPr>
          <w:rFonts w:ascii="Garamond" w:hAnsi="Garamond"/>
          <w:lang w:val="pl-PL"/>
        </w:rPr>
      </w:pPr>
      <w:r w:rsidRPr="003736F8">
        <w:rPr>
          <w:rFonts w:ascii="Garamond" w:hAnsi="Garamond"/>
          <w:lang w:val="pl-PL"/>
        </w:rPr>
        <w:t>Zobowiązuje się przechowywać przez okres co najmniej 5 lat od końca roku w którym otrzymałem/</w:t>
      </w:r>
      <w:proofErr w:type="spellStart"/>
      <w:r w:rsidRPr="003736F8">
        <w:rPr>
          <w:rFonts w:ascii="Garamond" w:hAnsi="Garamond"/>
          <w:lang w:val="pl-PL"/>
        </w:rPr>
        <w:t>am</w:t>
      </w:r>
      <w:proofErr w:type="spellEnd"/>
      <w:r w:rsidRPr="003736F8">
        <w:rPr>
          <w:rFonts w:ascii="Garamond" w:hAnsi="Garamond"/>
          <w:lang w:val="pl-PL"/>
        </w:rPr>
        <w:t xml:space="preserve"> Bon komplet dokumentacji potwierdzającej wykorzystanie Bonu na cele wskazane powyżej (faktury/rachunki), w związku z koniecznością </w:t>
      </w:r>
      <w:r w:rsidR="00BC5689" w:rsidRPr="003736F8">
        <w:rPr>
          <w:rFonts w:ascii="Garamond" w:hAnsi="Garamond"/>
          <w:lang w:val="pl-PL"/>
        </w:rPr>
        <w:t>realizacji</w:t>
      </w:r>
      <w:r w:rsidRPr="003736F8">
        <w:rPr>
          <w:rFonts w:ascii="Garamond" w:hAnsi="Garamond"/>
          <w:lang w:val="pl-PL"/>
        </w:rPr>
        <w:t xml:space="preserve"> sprawozdawczości merytorycznej i finansowej. </w:t>
      </w:r>
    </w:p>
    <w:p w14:paraId="46FE5BDC" w14:textId="77777777" w:rsidR="006D2297" w:rsidRDefault="006D2297" w:rsidP="00613E2D">
      <w:pPr>
        <w:spacing w:line="360" w:lineRule="auto"/>
        <w:jc w:val="both"/>
        <w:rPr>
          <w:rFonts w:ascii="Garamond" w:hAnsi="Garamond"/>
          <w:lang w:val="pl-PL"/>
        </w:rPr>
      </w:pPr>
    </w:p>
    <w:p w14:paraId="347B7E43" w14:textId="3F695568" w:rsidR="00FA743F" w:rsidRPr="003736F8" w:rsidRDefault="00FA743F" w:rsidP="00613E2D">
      <w:pPr>
        <w:spacing w:line="360" w:lineRule="auto"/>
        <w:jc w:val="both"/>
        <w:rPr>
          <w:rFonts w:ascii="Garamond" w:hAnsi="Garamond"/>
          <w:lang w:val="pl-PL"/>
        </w:rPr>
      </w:pPr>
      <w:r w:rsidRPr="003736F8">
        <w:rPr>
          <w:rFonts w:ascii="Garamond" w:hAnsi="Garamond"/>
          <w:lang w:val="pl-PL"/>
        </w:rPr>
        <w:t>Wskazuję swoje aktualne dane kontaktowe i zobowiązuję się do powiadomienia placówki oraz Fundacji Wolność i Demokracja w przypadku ich zmiany:</w:t>
      </w:r>
    </w:p>
    <w:tbl>
      <w:tblPr>
        <w:tblStyle w:val="Siatkatabelijasna"/>
        <w:tblW w:w="0" w:type="auto"/>
        <w:tblLook w:val="04A0" w:firstRow="1" w:lastRow="0" w:firstColumn="1" w:lastColumn="0" w:noHBand="0" w:noVBand="1"/>
      </w:tblPr>
      <w:tblGrid>
        <w:gridCol w:w="4531"/>
        <w:gridCol w:w="4531"/>
      </w:tblGrid>
      <w:tr w:rsidR="00FA743F" w:rsidRPr="003736F8" w14:paraId="4514D09E" w14:textId="77777777" w:rsidTr="00025BC8">
        <w:tc>
          <w:tcPr>
            <w:tcW w:w="4531" w:type="dxa"/>
          </w:tcPr>
          <w:p w14:paraId="23585651" w14:textId="2697F064" w:rsidR="00FA743F" w:rsidRPr="003736F8" w:rsidRDefault="00FA743F" w:rsidP="00613E2D">
            <w:pPr>
              <w:spacing w:line="360" w:lineRule="auto"/>
              <w:jc w:val="both"/>
              <w:rPr>
                <w:rFonts w:ascii="Garamond" w:hAnsi="Garamond"/>
                <w:lang w:val="pl-PL"/>
              </w:rPr>
            </w:pPr>
            <w:r w:rsidRPr="003736F8">
              <w:rPr>
                <w:rFonts w:ascii="Garamond" w:hAnsi="Garamond"/>
                <w:lang w:val="pl-PL"/>
              </w:rPr>
              <w:t>Numer telefonu:</w:t>
            </w:r>
          </w:p>
        </w:tc>
        <w:tc>
          <w:tcPr>
            <w:tcW w:w="4531" w:type="dxa"/>
          </w:tcPr>
          <w:p w14:paraId="0EF416A1" w14:textId="77777777" w:rsidR="00FA743F" w:rsidRPr="003736F8" w:rsidRDefault="00FA743F" w:rsidP="00613E2D">
            <w:pPr>
              <w:spacing w:line="360" w:lineRule="auto"/>
              <w:jc w:val="both"/>
              <w:rPr>
                <w:rFonts w:ascii="Garamond" w:hAnsi="Garamond"/>
                <w:lang w:val="pl-PL"/>
              </w:rPr>
            </w:pPr>
          </w:p>
        </w:tc>
      </w:tr>
      <w:tr w:rsidR="00FA743F" w:rsidRPr="003736F8" w14:paraId="5AD5A9C6" w14:textId="77777777" w:rsidTr="00025BC8">
        <w:tc>
          <w:tcPr>
            <w:tcW w:w="4531" w:type="dxa"/>
          </w:tcPr>
          <w:p w14:paraId="4A9404BB" w14:textId="674EE815" w:rsidR="00FA743F" w:rsidRPr="003736F8" w:rsidRDefault="00FA743F" w:rsidP="00613E2D">
            <w:pPr>
              <w:spacing w:line="360" w:lineRule="auto"/>
              <w:jc w:val="both"/>
              <w:rPr>
                <w:rFonts w:ascii="Garamond" w:hAnsi="Garamond"/>
                <w:lang w:val="pl-PL"/>
              </w:rPr>
            </w:pPr>
            <w:r w:rsidRPr="003736F8">
              <w:rPr>
                <w:rFonts w:ascii="Garamond" w:hAnsi="Garamond"/>
                <w:lang w:val="pl-PL"/>
              </w:rPr>
              <w:t>Adres email:</w:t>
            </w:r>
          </w:p>
        </w:tc>
        <w:tc>
          <w:tcPr>
            <w:tcW w:w="4531" w:type="dxa"/>
          </w:tcPr>
          <w:p w14:paraId="2B8650C7" w14:textId="77777777" w:rsidR="00FA743F" w:rsidRPr="003736F8" w:rsidRDefault="00FA743F" w:rsidP="00613E2D">
            <w:pPr>
              <w:spacing w:line="360" w:lineRule="auto"/>
              <w:jc w:val="both"/>
              <w:rPr>
                <w:rFonts w:ascii="Garamond" w:hAnsi="Garamond"/>
                <w:lang w:val="pl-PL"/>
              </w:rPr>
            </w:pPr>
          </w:p>
        </w:tc>
      </w:tr>
      <w:tr w:rsidR="00FA743F" w:rsidRPr="003736F8" w14:paraId="1751B697" w14:textId="77777777" w:rsidTr="00025BC8">
        <w:tc>
          <w:tcPr>
            <w:tcW w:w="4531" w:type="dxa"/>
          </w:tcPr>
          <w:p w14:paraId="51DEF5B5" w14:textId="31B15485" w:rsidR="00FA743F" w:rsidRPr="003736F8" w:rsidRDefault="00FA743F" w:rsidP="00613E2D">
            <w:pPr>
              <w:spacing w:line="360" w:lineRule="auto"/>
              <w:jc w:val="both"/>
              <w:rPr>
                <w:rFonts w:ascii="Garamond" w:hAnsi="Garamond"/>
                <w:lang w:val="pl-PL"/>
              </w:rPr>
            </w:pPr>
            <w:r w:rsidRPr="003736F8">
              <w:rPr>
                <w:rFonts w:ascii="Garamond" w:hAnsi="Garamond"/>
                <w:lang w:val="pl-PL"/>
              </w:rPr>
              <w:t>Adres zamieszkania:</w:t>
            </w:r>
          </w:p>
        </w:tc>
        <w:tc>
          <w:tcPr>
            <w:tcW w:w="4531" w:type="dxa"/>
          </w:tcPr>
          <w:p w14:paraId="7185065B" w14:textId="77777777" w:rsidR="00FA743F" w:rsidRPr="003736F8" w:rsidRDefault="00FA743F" w:rsidP="00613E2D">
            <w:pPr>
              <w:spacing w:line="360" w:lineRule="auto"/>
              <w:jc w:val="both"/>
              <w:rPr>
                <w:rFonts w:ascii="Garamond" w:hAnsi="Garamond"/>
                <w:lang w:val="pl-PL"/>
              </w:rPr>
            </w:pPr>
          </w:p>
        </w:tc>
      </w:tr>
      <w:tr w:rsidR="00FA743F" w:rsidRPr="00CA218C" w14:paraId="11EBA751" w14:textId="77777777" w:rsidTr="00025BC8">
        <w:tc>
          <w:tcPr>
            <w:tcW w:w="4531" w:type="dxa"/>
          </w:tcPr>
          <w:p w14:paraId="5D46120F" w14:textId="0EAD8A87" w:rsidR="00FA743F" w:rsidRPr="003736F8" w:rsidRDefault="00FA743F" w:rsidP="00613E2D">
            <w:pPr>
              <w:spacing w:line="360" w:lineRule="auto"/>
              <w:jc w:val="both"/>
              <w:rPr>
                <w:rFonts w:ascii="Garamond" w:hAnsi="Garamond"/>
                <w:lang w:val="pl-PL"/>
              </w:rPr>
            </w:pPr>
            <w:r w:rsidRPr="003736F8">
              <w:rPr>
                <w:rFonts w:ascii="Garamond" w:hAnsi="Garamond"/>
                <w:lang w:val="pl-PL"/>
              </w:rPr>
              <w:t>Rodzaj, numer i seria dokumentu tożsamości:</w:t>
            </w:r>
          </w:p>
        </w:tc>
        <w:tc>
          <w:tcPr>
            <w:tcW w:w="4531" w:type="dxa"/>
          </w:tcPr>
          <w:p w14:paraId="642F9ECA" w14:textId="77777777" w:rsidR="00FA743F" w:rsidRPr="003736F8" w:rsidRDefault="00FA743F" w:rsidP="00613E2D">
            <w:pPr>
              <w:spacing w:line="360" w:lineRule="auto"/>
              <w:jc w:val="both"/>
              <w:rPr>
                <w:rFonts w:ascii="Garamond" w:hAnsi="Garamond"/>
                <w:lang w:val="pl-PL"/>
              </w:rPr>
            </w:pPr>
          </w:p>
        </w:tc>
      </w:tr>
    </w:tbl>
    <w:p w14:paraId="06BA275E" w14:textId="77777777" w:rsidR="00FA743F" w:rsidRPr="003736F8" w:rsidRDefault="00FA743F" w:rsidP="00613E2D">
      <w:pPr>
        <w:spacing w:line="360" w:lineRule="auto"/>
        <w:jc w:val="both"/>
        <w:rPr>
          <w:rFonts w:ascii="Garamond" w:hAnsi="Garamond"/>
          <w:lang w:val="pl-PL"/>
        </w:rPr>
      </w:pPr>
    </w:p>
    <w:p w14:paraId="3C46BCCD" w14:textId="21E4FCFF" w:rsidR="00C57B4D" w:rsidRDefault="00C57B4D" w:rsidP="00613E2D">
      <w:pPr>
        <w:spacing w:line="360" w:lineRule="auto"/>
        <w:jc w:val="both"/>
        <w:rPr>
          <w:rFonts w:ascii="Garamond" w:hAnsi="Garamond"/>
          <w:lang w:val="pl-PL"/>
        </w:rPr>
      </w:pPr>
      <w:r>
        <w:rPr>
          <w:rFonts w:ascii="Garamond" w:hAnsi="Garamond"/>
          <w:lang w:val="pl-PL"/>
        </w:rPr>
        <w:t xml:space="preserve">Potwierdzam zapoznanie się oraz zobowiązuje się do przestrzegania „Regulaminu  wykorzystania </w:t>
      </w:r>
      <w:r w:rsidRPr="00C57B4D">
        <w:rPr>
          <w:rFonts w:ascii="Garamond" w:hAnsi="Garamond"/>
          <w:lang w:val="pl-PL"/>
        </w:rPr>
        <w:t>Bon</w:t>
      </w:r>
      <w:r>
        <w:rPr>
          <w:rFonts w:ascii="Garamond" w:hAnsi="Garamond"/>
          <w:lang w:val="pl-PL"/>
        </w:rPr>
        <w:t>u</w:t>
      </w:r>
      <w:r w:rsidRPr="00C57B4D">
        <w:rPr>
          <w:rFonts w:ascii="Garamond" w:hAnsi="Garamond"/>
          <w:lang w:val="pl-PL"/>
        </w:rPr>
        <w:t xml:space="preserve"> świąteczn</w:t>
      </w:r>
      <w:r>
        <w:rPr>
          <w:rFonts w:ascii="Garamond" w:hAnsi="Garamond"/>
          <w:lang w:val="pl-PL"/>
        </w:rPr>
        <w:t>ego</w:t>
      </w:r>
      <w:r w:rsidRPr="00C57B4D">
        <w:rPr>
          <w:rFonts w:ascii="Garamond" w:hAnsi="Garamond"/>
          <w:lang w:val="pl-PL"/>
        </w:rPr>
        <w:t xml:space="preserve"> dla nauczycieli polonijnych</w:t>
      </w:r>
      <w:r>
        <w:rPr>
          <w:rFonts w:ascii="Garamond" w:hAnsi="Garamond"/>
          <w:lang w:val="pl-PL"/>
        </w:rPr>
        <w:t>”, dostępnego pod adresem</w:t>
      </w:r>
      <w:r w:rsidR="00CB74AC">
        <w:rPr>
          <w:rFonts w:ascii="Garamond" w:hAnsi="Garamond"/>
          <w:lang w:val="pl-PL"/>
        </w:rPr>
        <w:t xml:space="preserve">: </w:t>
      </w:r>
      <w:r w:rsidR="00AD0D72">
        <w:rPr>
          <w:rFonts w:ascii="Garamond" w:hAnsi="Garamond"/>
          <w:lang w:val="pl-PL"/>
        </w:rPr>
        <w:t>www.wid.org.pl</w:t>
      </w:r>
      <w:r>
        <w:rPr>
          <w:rFonts w:ascii="Garamond" w:hAnsi="Garamond"/>
          <w:lang w:val="pl-PL"/>
        </w:rPr>
        <w:t>.</w:t>
      </w:r>
    </w:p>
    <w:p w14:paraId="16474A4B" w14:textId="612DFCC3" w:rsidR="00FA743F" w:rsidRPr="003736F8" w:rsidRDefault="00FA743F" w:rsidP="00613E2D">
      <w:pPr>
        <w:spacing w:line="360" w:lineRule="auto"/>
        <w:jc w:val="both"/>
        <w:rPr>
          <w:rFonts w:ascii="Garamond" w:hAnsi="Garamond"/>
          <w:lang w:val="pl-PL"/>
        </w:rPr>
      </w:pPr>
      <w:r w:rsidRPr="003736F8">
        <w:rPr>
          <w:rFonts w:ascii="Garamond" w:hAnsi="Garamond"/>
          <w:lang w:val="pl-PL"/>
        </w:rPr>
        <w:t xml:space="preserve">Oświadczenie jest rządzone prawem polskim. Jurysdykcję nad sporami powstałymi w związku </w:t>
      </w:r>
      <w:r w:rsidRPr="003736F8">
        <w:rPr>
          <w:rFonts w:ascii="Garamond" w:hAnsi="Garamond"/>
          <w:lang w:val="pl-PL"/>
        </w:rPr>
        <w:br/>
        <w:t xml:space="preserve">z niniejszym oświadczeniem zachowują sądy polskie właściwe dla siedziby Fundacji Wolność </w:t>
      </w:r>
      <w:r w:rsidRPr="003736F8">
        <w:rPr>
          <w:rFonts w:ascii="Garamond" w:hAnsi="Garamond"/>
          <w:lang w:val="pl-PL"/>
        </w:rPr>
        <w:br/>
        <w:t>i Demokracja.</w:t>
      </w:r>
    </w:p>
    <w:p w14:paraId="579143CF" w14:textId="2D8AA763" w:rsidR="00FA743F" w:rsidRPr="003736F8" w:rsidRDefault="00025BC8" w:rsidP="00613E2D">
      <w:pPr>
        <w:spacing w:line="360" w:lineRule="auto"/>
        <w:ind w:left="5760"/>
        <w:jc w:val="both"/>
        <w:rPr>
          <w:rFonts w:ascii="Garamond" w:hAnsi="Garamond"/>
          <w:lang w:val="pl-PL"/>
        </w:rPr>
      </w:pPr>
      <w:r w:rsidRPr="003736F8">
        <w:rPr>
          <w:rFonts w:ascii="Garamond" w:hAnsi="Garamond"/>
          <w:lang w:val="pl-PL"/>
        </w:rPr>
        <w:br/>
      </w:r>
      <w:r w:rsidR="00FA743F" w:rsidRPr="003736F8">
        <w:rPr>
          <w:rFonts w:ascii="Garamond" w:hAnsi="Garamond"/>
          <w:lang w:val="pl-PL"/>
        </w:rPr>
        <w:t>_____________________________</w:t>
      </w:r>
    </w:p>
    <w:p w14:paraId="0D3E43AB" w14:textId="37EEF771" w:rsidR="005932AA" w:rsidRDefault="005932AA">
      <w:pPr>
        <w:rPr>
          <w:rFonts w:ascii="Garamond" w:hAnsi="Garamond"/>
          <w:b/>
          <w:bCs/>
          <w:lang w:val="pl-PL"/>
        </w:rPr>
      </w:pPr>
      <w:r>
        <w:rPr>
          <w:rFonts w:ascii="Garamond" w:hAnsi="Garamond"/>
          <w:b/>
          <w:bCs/>
          <w:lang w:val="pl-PL"/>
        </w:rPr>
        <w:br w:type="page"/>
      </w:r>
    </w:p>
    <w:p w14:paraId="65978DA1" w14:textId="676D707C" w:rsidR="00A979D9" w:rsidRDefault="005932AA" w:rsidP="005932AA">
      <w:pPr>
        <w:spacing w:line="360" w:lineRule="auto"/>
        <w:rPr>
          <w:rFonts w:ascii="Garamond" w:hAnsi="Garamond"/>
          <w:b/>
          <w:bCs/>
          <w:lang w:val="pl-PL"/>
        </w:rPr>
      </w:pPr>
      <w:r>
        <w:rPr>
          <w:rFonts w:ascii="Garamond" w:hAnsi="Garamond"/>
          <w:b/>
          <w:bCs/>
          <w:lang w:val="pl-PL"/>
        </w:rPr>
        <w:lastRenderedPageBreak/>
        <w:t xml:space="preserve">ZAŁĄCZNIK NR 4.7.B – regulamin dla </w:t>
      </w:r>
      <w:r w:rsidR="00EC2718">
        <w:rPr>
          <w:rFonts w:ascii="Garamond" w:hAnsi="Garamond"/>
          <w:b/>
          <w:bCs/>
          <w:lang w:val="pl-PL"/>
        </w:rPr>
        <w:t>B</w:t>
      </w:r>
      <w:r>
        <w:rPr>
          <w:rFonts w:ascii="Garamond" w:hAnsi="Garamond"/>
          <w:b/>
          <w:bCs/>
          <w:lang w:val="pl-PL"/>
        </w:rPr>
        <w:t>eneficjenta</w:t>
      </w:r>
    </w:p>
    <w:p w14:paraId="6E735C2A" w14:textId="77777777" w:rsidR="005932AA" w:rsidRPr="009E7647" w:rsidRDefault="005932AA" w:rsidP="005932AA">
      <w:pPr>
        <w:spacing w:line="360" w:lineRule="auto"/>
        <w:jc w:val="center"/>
        <w:rPr>
          <w:rFonts w:ascii="Garamond" w:hAnsi="Garamond"/>
          <w:b/>
          <w:bCs/>
          <w:lang w:val="pl-PL"/>
        </w:rPr>
      </w:pPr>
    </w:p>
    <w:p w14:paraId="19214D55" w14:textId="0C3EC570" w:rsidR="005932AA" w:rsidRDefault="005932AA" w:rsidP="005932AA">
      <w:pPr>
        <w:spacing w:line="360" w:lineRule="auto"/>
        <w:jc w:val="center"/>
        <w:rPr>
          <w:rFonts w:ascii="Garamond" w:hAnsi="Garamond"/>
          <w:b/>
          <w:bCs/>
          <w:lang w:val="pl-PL"/>
        </w:rPr>
      </w:pPr>
      <w:r w:rsidRPr="009E7647">
        <w:rPr>
          <w:rFonts w:ascii="Garamond" w:hAnsi="Garamond"/>
          <w:b/>
          <w:bCs/>
          <w:lang w:val="pl-PL"/>
        </w:rPr>
        <w:t>REGULAMIN</w:t>
      </w:r>
      <w:r w:rsidRPr="009E7647">
        <w:rPr>
          <w:rFonts w:ascii="Garamond" w:hAnsi="Garamond"/>
          <w:b/>
          <w:bCs/>
          <w:lang w:val="pl-PL"/>
        </w:rPr>
        <w:br/>
        <w:t>WYKORZYSTANIA BONU ŚWIĄTECZNEGO DLA NAUCZYCIELI POLONIJNYCH</w:t>
      </w:r>
    </w:p>
    <w:p w14:paraId="7435F7D9" w14:textId="77777777" w:rsidR="005932AA" w:rsidRPr="00AD0D72" w:rsidRDefault="005932AA" w:rsidP="00AD0D72">
      <w:pPr>
        <w:spacing w:line="360" w:lineRule="auto"/>
        <w:jc w:val="center"/>
        <w:rPr>
          <w:rFonts w:ascii="Garamond" w:hAnsi="Garamond"/>
          <w:b/>
          <w:bCs/>
          <w:lang w:val="pl-PL"/>
        </w:rPr>
      </w:pPr>
    </w:p>
    <w:p w14:paraId="2DA084C8" w14:textId="77777777" w:rsidR="005932AA" w:rsidRPr="009E7647" w:rsidRDefault="005932AA" w:rsidP="005932AA">
      <w:pPr>
        <w:pStyle w:val="Akapitzlist"/>
        <w:numPr>
          <w:ilvl w:val="0"/>
          <w:numId w:val="16"/>
        </w:numPr>
        <w:spacing w:line="360" w:lineRule="auto"/>
        <w:jc w:val="both"/>
        <w:rPr>
          <w:rFonts w:ascii="Garamond" w:hAnsi="Garamond"/>
          <w:b/>
          <w:bCs/>
          <w:lang w:val="pl-PL"/>
        </w:rPr>
      </w:pPr>
      <w:r w:rsidRPr="009E7647">
        <w:rPr>
          <w:rFonts w:ascii="Garamond" w:hAnsi="Garamond"/>
          <w:b/>
          <w:bCs/>
          <w:lang w:val="pl-PL"/>
        </w:rPr>
        <w:t>POSTANOWIENIA OGÓLNE I DEFINICJE</w:t>
      </w:r>
    </w:p>
    <w:p w14:paraId="0212AA67"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lang w:val="pl-PL"/>
        </w:rPr>
        <w:t xml:space="preserve">Niniejszy regulamin określa zasady wykorzystania przez Beneficjentów świadczenia </w:t>
      </w:r>
      <w:r w:rsidRPr="009E7647">
        <w:rPr>
          <w:rFonts w:ascii="Garamond" w:hAnsi="Garamond"/>
          <w:lang w:val="pl-PL"/>
        </w:rPr>
        <w:br/>
        <w:t>w ramach projektu „</w:t>
      </w:r>
      <w:r w:rsidRPr="009E7647">
        <w:rPr>
          <w:rFonts w:ascii="Garamond" w:hAnsi="Garamond" w:cs="Arial"/>
          <w:lang w:val="pl-PL"/>
        </w:rPr>
        <w:t>Świąteczny Bon dla nauczycieli polonijnych na świecie (cały świat)”, realizowanego przez Fundację w ramach Programu ogłoszonego przez Instytut.</w:t>
      </w:r>
    </w:p>
    <w:p w14:paraId="211FD84F"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cs="Arial"/>
          <w:lang w:val="pl-PL"/>
        </w:rPr>
        <w:t>Ilekroć w niniejszym Regulaminie jest mowa o uprawnieniach które może wykonywać Fundacja, należy przez to rozumieć również Instytut, który ma na mocy niniejszego Regulaminu ma przyznane uprawnienia na równi z Fundacją.</w:t>
      </w:r>
    </w:p>
    <w:p w14:paraId="5DBA0C97"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cs="Arial"/>
          <w:lang w:val="pl-PL"/>
        </w:rPr>
        <w:t>Wyrażenia użyte w niniejszym Regulaminie, pisane wielką literą, mają znaczenie przypisane im poniżej, chyba że z treści Regulaminu wyraźnie wynika inaczej.</w:t>
      </w:r>
    </w:p>
    <w:tbl>
      <w:tblPr>
        <w:tblW w:w="8495" w:type="dxa"/>
        <w:tblInd w:w="6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47"/>
        <w:gridCol w:w="5948"/>
      </w:tblGrid>
      <w:tr w:rsidR="005932AA" w:rsidRPr="00CA218C" w14:paraId="6C79F718" w14:textId="77777777" w:rsidTr="00814735">
        <w:trPr>
          <w:trHeight w:val="717"/>
        </w:trPr>
        <w:tc>
          <w:tcPr>
            <w:tcW w:w="2547" w:type="dxa"/>
            <w:tcBorders>
              <w:top w:val="nil"/>
              <w:left w:val="nil"/>
              <w:bottom w:val="nil"/>
              <w:right w:val="nil"/>
            </w:tcBorders>
            <w:shd w:val="clear" w:color="auto" w:fill="auto"/>
            <w:tcMar>
              <w:top w:w="80" w:type="dxa"/>
              <w:left w:w="80" w:type="dxa"/>
              <w:bottom w:w="80" w:type="dxa"/>
              <w:right w:w="80" w:type="dxa"/>
            </w:tcMar>
          </w:tcPr>
          <w:p w14:paraId="4581EF0C" w14:textId="77777777" w:rsidR="005932AA" w:rsidRPr="009E7647" w:rsidRDefault="005932AA" w:rsidP="00814735">
            <w:pPr>
              <w:spacing w:before="120" w:after="120" w:line="360" w:lineRule="auto"/>
              <w:rPr>
                <w:rFonts w:ascii="Garamond" w:hAnsi="Garamond" w:cs="Arial"/>
                <w:b/>
                <w:bCs/>
                <w:smallCaps/>
              </w:rPr>
            </w:pPr>
            <w:r w:rsidRPr="009E7647">
              <w:rPr>
                <w:rFonts w:ascii="Garamond" w:hAnsi="Garamond" w:cs="Arial"/>
                <w:b/>
                <w:bCs/>
                <w:smallCaps/>
              </w:rPr>
              <w:t>FUNDACJA</w:t>
            </w:r>
          </w:p>
        </w:tc>
        <w:tc>
          <w:tcPr>
            <w:tcW w:w="5948" w:type="dxa"/>
            <w:tcBorders>
              <w:top w:val="nil"/>
              <w:left w:val="nil"/>
              <w:bottom w:val="nil"/>
              <w:right w:val="nil"/>
            </w:tcBorders>
            <w:shd w:val="clear" w:color="auto" w:fill="auto"/>
            <w:tcMar>
              <w:top w:w="80" w:type="dxa"/>
              <w:left w:w="80" w:type="dxa"/>
              <w:bottom w:w="80" w:type="dxa"/>
              <w:right w:w="80" w:type="dxa"/>
            </w:tcMar>
          </w:tcPr>
          <w:p w14:paraId="24BC724F"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Fundacja Wolność i Demokracja z siedzibą w Warszawie, adres: 03-934 Warszawa, ul. Zakopiańska 15, wpisana do Rejestru Stowarzyszeń, Innych Organizacji Społecznych  i Zawodowych, Fundacji i Publicznych Zakładów Opieki Zdrowotnej prowadzonego przez Sąd Rejonowy dla m.st. Warszawy w Warszawie pod numerem KRS 0000249712, NIP: 7010004121, Regon: 140429708;</w:t>
            </w:r>
          </w:p>
        </w:tc>
      </w:tr>
      <w:tr w:rsidR="005932AA" w:rsidRPr="00CA218C" w14:paraId="190C4043" w14:textId="77777777" w:rsidTr="00814735">
        <w:trPr>
          <w:trHeight w:val="717"/>
        </w:trPr>
        <w:tc>
          <w:tcPr>
            <w:tcW w:w="2547" w:type="dxa"/>
            <w:tcBorders>
              <w:top w:val="nil"/>
              <w:left w:val="nil"/>
              <w:bottom w:val="nil"/>
              <w:right w:val="nil"/>
            </w:tcBorders>
            <w:shd w:val="clear" w:color="auto" w:fill="auto"/>
            <w:tcMar>
              <w:top w:w="80" w:type="dxa"/>
              <w:left w:w="80" w:type="dxa"/>
              <w:bottom w:w="80" w:type="dxa"/>
              <w:right w:w="80" w:type="dxa"/>
            </w:tcMar>
          </w:tcPr>
          <w:p w14:paraId="1E094EFA" w14:textId="77777777" w:rsidR="005932AA" w:rsidRPr="009E7647" w:rsidRDefault="005932AA" w:rsidP="00814735">
            <w:pPr>
              <w:spacing w:before="120" w:after="120" w:line="360" w:lineRule="auto"/>
              <w:rPr>
                <w:rFonts w:ascii="Garamond" w:hAnsi="Garamond" w:cs="Arial"/>
                <w:b/>
                <w:bCs/>
                <w:smallCaps/>
              </w:rPr>
            </w:pPr>
            <w:r w:rsidRPr="009E7647">
              <w:rPr>
                <w:rFonts w:ascii="Garamond" w:hAnsi="Garamond" w:cs="Arial"/>
                <w:b/>
                <w:bCs/>
                <w:smallCaps/>
              </w:rPr>
              <w:t>PLACÓWKA</w:t>
            </w:r>
          </w:p>
        </w:tc>
        <w:tc>
          <w:tcPr>
            <w:tcW w:w="5948" w:type="dxa"/>
            <w:tcBorders>
              <w:top w:val="nil"/>
              <w:left w:val="nil"/>
              <w:bottom w:val="nil"/>
              <w:right w:val="nil"/>
            </w:tcBorders>
            <w:shd w:val="clear" w:color="auto" w:fill="auto"/>
            <w:tcMar>
              <w:top w:w="80" w:type="dxa"/>
              <w:left w:w="80" w:type="dxa"/>
              <w:bottom w:w="80" w:type="dxa"/>
              <w:right w:w="80" w:type="dxa"/>
            </w:tcMar>
          </w:tcPr>
          <w:p w14:paraId="66279F04"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 xml:space="preserve">podmiot zatrudniający Beneficjenta, działający poza granicami Rzeczpospolitej Polskiej, prowadzący placówkę systemowa albo </w:t>
            </w:r>
            <w:proofErr w:type="spellStart"/>
            <w:r w:rsidRPr="009E7647">
              <w:rPr>
                <w:rFonts w:ascii="Garamond" w:hAnsi="Garamond" w:cs="Arial"/>
                <w:lang w:val="pl-PL"/>
              </w:rPr>
              <w:t>pozasystemową</w:t>
            </w:r>
            <w:proofErr w:type="spellEnd"/>
            <w:r w:rsidRPr="009E7647">
              <w:rPr>
                <w:rFonts w:ascii="Garamond" w:hAnsi="Garamond" w:cs="Arial"/>
                <w:lang w:val="pl-PL"/>
              </w:rPr>
              <w:t>, w której naucza się języka polskiego albo naucza się w języku polskim – w szczególności stowarzyszenia, fundacje i inne osoby prawne lub podmioty którym ustawa przyznaje zdolność prawną, a także osoby fizyczne prowadzące Placówkę;</w:t>
            </w:r>
          </w:p>
        </w:tc>
      </w:tr>
      <w:tr w:rsidR="005932AA" w:rsidRPr="00CA218C" w14:paraId="584B8E08" w14:textId="77777777" w:rsidTr="00814735">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0609FBB9" w14:textId="77777777" w:rsidR="005932AA" w:rsidRPr="009E7647" w:rsidRDefault="005932AA" w:rsidP="00814735">
            <w:pPr>
              <w:spacing w:before="120" w:after="120" w:line="360" w:lineRule="auto"/>
              <w:jc w:val="both"/>
              <w:rPr>
                <w:rFonts w:ascii="Garamond" w:hAnsi="Garamond" w:cs="Arial"/>
                <w:b/>
                <w:bCs/>
                <w:smallCaps/>
                <w:lang w:val="pl-PL"/>
              </w:rPr>
            </w:pPr>
            <w:r w:rsidRPr="009E7647">
              <w:rPr>
                <w:rFonts w:ascii="Garamond" w:hAnsi="Garamond" w:cs="Arial"/>
                <w:b/>
                <w:bCs/>
                <w:smallCaps/>
                <w:lang w:val="pl-PL"/>
              </w:rPr>
              <w:t>ANKIETA</w:t>
            </w:r>
          </w:p>
        </w:tc>
        <w:tc>
          <w:tcPr>
            <w:tcW w:w="5948" w:type="dxa"/>
            <w:tcBorders>
              <w:top w:val="nil"/>
              <w:left w:val="nil"/>
              <w:bottom w:val="nil"/>
              <w:right w:val="nil"/>
            </w:tcBorders>
            <w:shd w:val="clear" w:color="auto" w:fill="auto"/>
            <w:tcMar>
              <w:top w:w="80" w:type="dxa"/>
              <w:left w:w="80" w:type="dxa"/>
              <w:bottom w:w="80" w:type="dxa"/>
              <w:right w:w="80" w:type="dxa"/>
            </w:tcMar>
          </w:tcPr>
          <w:p w14:paraId="480A9038"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oznacza ankietę rozwoju zawodowego nauczyciela polonijnego, przekazywaną w formie i treści ustalonej jednostronnie przez Instytut celem wypełnienia przez Nauczyciela;</w:t>
            </w:r>
          </w:p>
        </w:tc>
      </w:tr>
      <w:tr w:rsidR="005932AA" w:rsidRPr="00CA218C" w14:paraId="74E01A1C" w14:textId="77777777" w:rsidTr="00814735">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6594B301" w14:textId="77777777" w:rsidR="005932AA" w:rsidRPr="009E7647" w:rsidRDefault="005932AA" w:rsidP="00814735">
            <w:pPr>
              <w:spacing w:before="120" w:after="120" w:line="360" w:lineRule="auto"/>
              <w:jc w:val="both"/>
              <w:rPr>
                <w:rFonts w:ascii="Garamond" w:hAnsi="Garamond" w:cs="Arial"/>
                <w:b/>
                <w:bCs/>
                <w:smallCaps/>
                <w:lang w:val="pl-PL"/>
              </w:rPr>
            </w:pPr>
            <w:r w:rsidRPr="009E7647">
              <w:rPr>
                <w:rFonts w:ascii="Garamond" w:hAnsi="Garamond" w:cs="Arial"/>
                <w:b/>
                <w:bCs/>
                <w:smallCaps/>
                <w:lang w:val="pl-PL"/>
              </w:rPr>
              <w:lastRenderedPageBreak/>
              <w:t>BENEFICJENT</w:t>
            </w:r>
          </w:p>
        </w:tc>
        <w:tc>
          <w:tcPr>
            <w:tcW w:w="5948" w:type="dxa"/>
            <w:tcBorders>
              <w:top w:val="nil"/>
              <w:left w:val="nil"/>
              <w:bottom w:val="nil"/>
              <w:right w:val="nil"/>
            </w:tcBorders>
            <w:shd w:val="clear" w:color="auto" w:fill="auto"/>
            <w:tcMar>
              <w:top w:w="80" w:type="dxa"/>
              <w:left w:w="80" w:type="dxa"/>
              <w:bottom w:w="80" w:type="dxa"/>
              <w:right w:w="80" w:type="dxa"/>
            </w:tcMar>
          </w:tcPr>
          <w:p w14:paraId="14A40EFF"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oznacza osobę będącą ostatecznym beneficjentem środków przekazanych Placówce w ramach umowy zawartej z Placówką;</w:t>
            </w:r>
          </w:p>
        </w:tc>
      </w:tr>
      <w:tr w:rsidR="005932AA" w:rsidRPr="00CA218C" w14:paraId="0AFE7A67" w14:textId="77777777" w:rsidTr="00814735">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54569D54" w14:textId="77777777" w:rsidR="005932AA" w:rsidRPr="009E7647" w:rsidRDefault="005932AA" w:rsidP="00814735">
            <w:pPr>
              <w:spacing w:before="120" w:after="120" w:line="360" w:lineRule="auto"/>
              <w:jc w:val="both"/>
              <w:rPr>
                <w:rFonts w:ascii="Garamond" w:hAnsi="Garamond" w:cs="Arial"/>
                <w:b/>
                <w:bCs/>
                <w:smallCaps/>
                <w:lang w:val="pl-PL"/>
              </w:rPr>
            </w:pPr>
            <w:r w:rsidRPr="009E7647">
              <w:rPr>
                <w:rFonts w:ascii="Garamond" w:hAnsi="Garamond" w:cs="Arial"/>
                <w:b/>
                <w:bCs/>
                <w:smallCaps/>
                <w:lang w:val="pl-PL"/>
              </w:rPr>
              <w:t>BON</w:t>
            </w:r>
          </w:p>
        </w:tc>
        <w:tc>
          <w:tcPr>
            <w:tcW w:w="5948" w:type="dxa"/>
            <w:tcBorders>
              <w:top w:val="nil"/>
              <w:left w:val="nil"/>
              <w:bottom w:val="nil"/>
              <w:right w:val="nil"/>
            </w:tcBorders>
            <w:shd w:val="clear" w:color="auto" w:fill="auto"/>
            <w:tcMar>
              <w:top w:w="80" w:type="dxa"/>
              <w:left w:w="80" w:type="dxa"/>
              <w:bottom w:w="80" w:type="dxa"/>
              <w:right w:w="80" w:type="dxa"/>
            </w:tcMar>
          </w:tcPr>
          <w:p w14:paraId="19DE94C8"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oznacza wsparcie finansowe udzielane Beneficjentom w ramach Projektu na szeroko rozumiane potrzeby Nauczycieli związanych z realizacją pracy w szkole. Bon może przybrać postać innego instrumentu niż środki finansowe, w szczególności karty przedpłaconej, czy bonów handlowych, akceptowanych w państwie prowadzenia działalności Placówki;</w:t>
            </w:r>
          </w:p>
        </w:tc>
      </w:tr>
      <w:tr w:rsidR="005932AA" w:rsidRPr="00CA218C" w14:paraId="1C9CE80C" w14:textId="77777777" w:rsidTr="00814735">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5FAA684E" w14:textId="77777777" w:rsidR="005932AA" w:rsidRPr="009E7647" w:rsidRDefault="005932AA" w:rsidP="00814735">
            <w:pPr>
              <w:spacing w:before="120" w:after="120" w:line="360" w:lineRule="auto"/>
              <w:jc w:val="both"/>
              <w:rPr>
                <w:rFonts w:ascii="Garamond" w:hAnsi="Garamond" w:cs="Arial"/>
                <w:b/>
                <w:bCs/>
                <w:smallCaps/>
              </w:rPr>
            </w:pPr>
            <w:r w:rsidRPr="009E7647">
              <w:rPr>
                <w:rFonts w:ascii="Garamond" w:hAnsi="Garamond" w:cs="Arial"/>
                <w:b/>
                <w:bCs/>
                <w:smallCaps/>
              </w:rPr>
              <w:t>INSTYTUT</w:t>
            </w:r>
          </w:p>
        </w:tc>
        <w:tc>
          <w:tcPr>
            <w:tcW w:w="5948" w:type="dxa"/>
            <w:tcBorders>
              <w:top w:val="nil"/>
              <w:left w:val="nil"/>
              <w:bottom w:val="nil"/>
              <w:right w:val="nil"/>
            </w:tcBorders>
            <w:shd w:val="clear" w:color="auto" w:fill="auto"/>
            <w:tcMar>
              <w:top w:w="80" w:type="dxa"/>
              <w:left w:w="80" w:type="dxa"/>
              <w:bottom w:w="80" w:type="dxa"/>
              <w:right w:w="80" w:type="dxa"/>
            </w:tcMar>
          </w:tcPr>
          <w:p w14:paraId="27705C98"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 xml:space="preserve">oznacza Instytut </w:t>
            </w:r>
            <w:r w:rsidRPr="009E7647">
              <w:rPr>
                <w:rFonts w:ascii="Garamond" w:eastAsia="Times New Roman" w:hAnsi="Garamond" w:cs="Times New Roman"/>
                <w:color w:val="000000"/>
                <w:u w:color="000000"/>
                <w:lang w:val="pl-PL" w:eastAsia="pl-PL"/>
                <w14:ligatures w14:val="none"/>
              </w:rPr>
              <w:t>Rozwoju Języka Polskiego im. świętego Maksymiliana Kolbego;</w:t>
            </w:r>
          </w:p>
        </w:tc>
      </w:tr>
      <w:tr w:rsidR="005932AA" w:rsidRPr="00CA218C" w14:paraId="318C70BA" w14:textId="77777777" w:rsidTr="00814735">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4A7ECA02" w14:textId="77777777" w:rsidR="005932AA" w:rsidRPr="009E7647" w:rsidRDefault="005932AA" w:rsidP="00814735">
            <w:pPr>
              <w:spacing w:before="120" w:after="120" w:line="360" w:lineRule="auto"/>
              <w:jc w:val="both"/>
              <w:rPr>
                <w:rFonts w:ascii="Garamond" w:hAnsi="Garamond" w:cs="Arial"/>
                <w:b/>
                <w:bCs/>
                <w:smallCaps/>
                <w:lang w:val="pl-PL"/>
              </w:rPr>
            </w:pPr>
            <w:r w:rsidRPr="009E7647">
              <w:rPr>
                <w:rFonts w:ascii="Garamond" w:hAnsi="Garamond" w:cs="Arial"/>
                <w:b/>
                <w:bCs/>
                <w:smallCaps/>
                <w:lang w:val="pl-PL"/>
              </w:rPr>
              <w:t>KOORDYNATOR</w:t>
            </w:r>
          </w:p>
        </w:tc>
        <w:tc>
          <w:tcPr>
            <w:tcW w:w="5948" w:type="dxa"/>
            <w:tcBorders>
              <w:top w:val="nil"/>
              <w:left w:val="nil"/>
              <w:bottom w:val="nil"/>
              <w:right w:val="nil"/>
            </w:tcBorders>
            <w:shd w:val="clear" w:color="auto" w:fill="auto"/>
            <w:tcMar>
              <w:top w:w="80" w:type="dxa"/>
              <w:left w:w="80" w:type="dxa"/>
              <w:bottom w:w="80" w:type="dxa"/>
              <w:right w:w="80" w:type="dxa"/>
            </w:tcMar>
          </w:tcPr>
          <w:p w14:paraId="7D188AA9"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oznacza upoważnionego pracownika Fundacji, odpowiedzialnego za harmonizację i ciągłość działań prowadzonych w ramach Projektu, których listę udostępnia Fundacja;</w:t>
            </w:r>
          </w:p>
        </w:tc>
      </w:tr>
      <w:tr w:rsidR="005932AA" w:rsidRPr="00CA218C" w14:paraId="29128657" w14:textId="77777777" w:rsidTr="00814735">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73CD68CF" w14:textId="77777777" w:rsidR="005932AA" w:rsidRPr="009E7647" w:rsidRDefault="005932AA" w:rsidP="00814735">
            <w:pPr>
              <w:spacing w:before="120" w:after="120" w:line="360" w:lineRule="auto"/>
              <w:jc w:val="both"/>
              <w:rPr>
                <w:rFonts w:ascii="Garamond" w:hAnsi="Garamond" w:cs="Arial"/>
                <w:b/>
                <w:bCs/>
                <w:smallCaps/>
                <w:lang w:val="pl-PL"/>
              </w:rPr>
            </w:pPr>
            <w:r w:rsidRPr="009E7647">
              <w:rPr>
                <w:rFonts w:ascii="Garamond" w:hAnsi="Garamond" w:cs="Arial"/>
                <w:b/>
                <w:bCs/>
                <w:smallCaps/>
                <w:lang w:val="pl-PL"/>
              </w:rPr>
              <w:t>NAUCZYCIEL</w:t>
            </w:r>
          </w:p>
        </w:tc>
        <w:tc>
          <w:tcPr>
            <w:tcW w:w="5948" w:type="dxa"/>
            <w:tcBorders>
              <w:top w:val="nil"/>
              <w:left w:val="nil"/>
              <w:bottom w:val="nil"/>
              <w:right w:val="nil"/>
            </w:tcBorders>
            <w:shd w:val="clear" w:color="auto" w:fill="auto"/>
            <w:tcMar>
              <w:top w:w="80" w:type="dxa"/>
              <w:left w:w="80" w:type="dxa"/>
              <w:bottom w:w="80" w:type="dxa"/>
              <w:right w:w="80" w:type="dxa"/>
            </w:tcMar>
          </w:tcPr>
          <w:p w14:paraId="2A3AB3DA"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 xml:space="preserve">oznacza nauczycieli nauczających języka polskiego </w:t>
            </w:r>
            <w:r w:rsidRPr="009E7647">
              <w:rPr>
                <w:rFonts w:ascii="Garamond" w:hAnsi="Garamond" w:cs="Arial"/>
                <w:lang w:val="pl-PL"/>
              </w:rPr>
              <w:br/>
              <w:t>w placówkach prowadzonych przez organizacje oraz inne podmioty polonijne działające poza systemem oświatowym kraju ich funkcjonowania lub nauczycieli nauczających w języku polskim w szkołach systemowych kraju zamieszkania oraz nauczycieli uczących w programach dwujęzycznych w szkołach systemowych kraju zamieszkania. Nauczycielem są również pedagodzy szkolni oraz pracownicy nauczający języka polskiego lub w języku polskim, także w grupach przedszkolnych (nie jest wymagany tytuł magistra pedagogiki). Za Nauczyciela uznaje się wyłącznie pracownika albo współpracownika zatrudnionego w Placówce najpóźniej w dniu 1 września 2024 roku;</w:t>
            </w:r>
          </w:p>
        </w:tc>
      </w:tr>
      <w:tr w:rsidR="005932AA" w:rsidRPr="00CA218C" w14:paraId="7DB4305D" w14:textId="77777777" w:rsidTr="00814735">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46B890C5" w14:textId="77777777" w:rsidR="005932AA" w:rsidRPr="009E7647" w:rsidRDefault="005932AA" w:rsidP="00814735">
            <w:pPr>
              <w:spacing w:before="120" w:after="120" w:line="360" w:lineRule="auto"/>
              <w:jc w:val="both"/>
              <w:rPr>
                <w:rFonts w:ascii="Garamond" w:hAnsi="Garamond" w:cs="Arial"/>
                <w:b/>
                <w:bCs/>
                <w:smallCaps/>
                <w:lang w:val="pl-PL"/>
              </w:rPr>
            </w:pPr>
            <w:r w:rsidRPr="009E7647">
              <w:rPr>
                <w:rFonts w:ascii="Garamond" w:hAnsi="Garamond" w:cs="Arial"/>
                <w:b/>
                <w:bCs/>
                <w:smallCaps/>
                <w:lang w:val="pl-PL"/>
              </w:rPr>
              <w:t>PROGRAM</w:t>
            </w:r>
          </w:p>
        </w:tc>
        <w:tc>
          <w:tcPr>
            <w:tcW w:w="5948" w:type="dxa"/>
            <w:tcBorders>
              <w:top w:val="nil"/>
              <w:left w:val="nil"/>
              <w:bottom w:val="nil"/>
              <w:right w:val="nil"/>
            </w:tcBorders>
            <w:shd w:val="clear" w:color="auto" w:fill="auto"/>
            <w:tcMar>
              <w:top w:w="80" w:type="dxa"/>
              <w:left w:w="80" w:type="dxa"/>
              <w:bottom w:w="80" w:type="dxa"/>
              <w:right w:w="80" w:type="dxa"/>
            </w:tcMar>
          </w:tcPr>
          <w:p w14:paraId="3196B540"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oznacza program „Bon świąteczny dla nauczycieli polonijnych”, ogłoszony przez Instytut na jego stronie podmiotowej Biuletynu Informacji Publicznej w dniu 14 listopada 2024 roku, z późniejszymi zmianami;</w:t>
            </w:r>
          </w:p>
        </w:tc>
      </w:tr>
      <w:tr w:rsidR="005932AA" w:rsidRPr="00CA218C" w14:paraId="22F0D942" w14:textId="77777777" w:rsidTr="00814735">
        <w:trPr>
          <w:trHeight w:val="465"/>
        </w:trPr>
        <w:tc>
          <w:tcPr>
            <w:tcW w:w="2547" w:type="dxa"/>
            <w:tcBorders>
              <w:top w:val="nil"/>
              <w:left w:val="nil"/>
              <w:bottom w:val="nil"/>
              <w:right w:val="nil"/>
            </w:tcBorders>
            <w:shd w:val="clear" w:color="auto" w:fill="auto"/>
            <w:tcMar>
              <w:top w:w="80" w:type="dxa"/>
              <w:left w:w="80" w:type="dxa"/>
              <w:bottom w:w="80" w:type="dxa"/>
              <w:right w:w="80" w:type="dxa"/>
            </w:tcMar>
          </w:tcPr>
          <w:p w14:paraId="04B05101" w14:textId="77777777" w:rsidR="005932AA" w:rsidRPr="009E7647" w:rsidRDefault="005932AA" w:rsidP="00814735">
            <w:pPr>
              <w:spacing w:before="120" w:after="120" w:line="360" w:lineRule="auto"/>
              <w:jc w:val="both"/>
              <w:rPr>
                <w:rFonts w:ascii="Garamond" w:hAnsi="Garamond" w:cs="Arial"/>
                <w:b/>
                <w:bCs/>
                <w:smallCaps/>
                <w:lang w:val="pl-PL"/>
              </w:rPr>
            </w:pPr>
            <w:r w:rsidRPr="009E7647">
              <w:rPr>
                <w:rFonts w:ascii="Garamond" w:hAnsi="Garamond" w:cs="Arial"/>
                <w:b/>
                <w:bCs/>
                <w:smallCaps/>
                <w:lang w:val="pl-PL"/>
              </w:rPr>
              <w:lastRenderedPageBreak/>
              <w:t>PROJEKT</w:t>
            </w:r>
          </w:p>
        </w:tc>
        <w:tc>
          <w:tcPr>
            <w:tcW w:w="5948" w:type="dxa"/>
            <w:tcBorders>
              <w:top w:val="nil"/>
              <w:left w:val="nil"/>
              <w:bottom w:val="nil"/>
              <w:right w:val="nil"/>
            </w:tcBorders>
            <w:shd w:val="clear" w:color="auto" w:fill="auto"/>
            <w:tcMar>
              <w:top w:w="80" w:type="dxa"/>
              <w:left w:w="80" w:type="dxa"/>
              <w:bottom w:w="80" w:type="dxa"/>
              <w:right w:w="80" w:type="dxa"/>
            </w:tcMar>
          </w:tcPr>
          <w:p w14:paraId="7B205885" w14:textId="77777777" w:rsidR="005932AA" w:rsidRPr="009E7647" w:rsidRDefault="005932AA" w:rsidP="00814735">
            <w:pPr>
              <w:spacing w:before="120" w:after="120" w:line="360" w:lineRule="auto"/>
              <w:jc w:val="both"/>
              <w:rPr>
                <w:rFonts w:ascii="Garamond" w:hAnsi="Garamond" w:cs="Arial"/>
                <w:lang w:val="pl-PL"/>
              </w:rPr>
            </w:pPr>
            <w:r w:rsidRPr="009E7647">
              <w:rPr>
                <w:rFonts w:ascii="Garamond" w:hAnsi="Garamond" w:cs="Arial"/>
                <w:lang w:val="pl-PL"/>
              </w:rPr>
              <w:t>oznacza projekt „Świąteczny Bon dla nauczycieli polonijnych na świecie (cały świat)” realizowany przez Fundację na mocy rozstrzygniętego dnia 28 listopada 2024 roku naboru wniosków w ramach Programu;</w:t>
            </w:r>
          </w:p>
        </w:tc>
      </w:tr>
      <w:tr w:rsidR="005932AA" w:rsidRPr="009E7647" w14:paraId="09620418" w14:textId="77777777" w:rsidTr="00814735">
        <w:trPr>
          <w:trHeight w:val="585"/>
        </w:trPr>
        <w:tc>
          <w:tcPr>
            <w:tcW w:w="2547" w:type="dxa"/>
            <w:tcBorders>
              <w:top w:val="nil"/>
              <w:left w:val="nil"/>
              <w:bottom w:val="nil"/>
              <w:right w:val="nil"/>
            </w:tcBorders>
            <w:shd w:val="clear" w:color="auto" w:fill="auto"/>
            <w:tcMar>
              <w:top w:w="80" w:type="dxa"/>
              <w:left w:w="80" w:type="dxa"/>
              <w:bottom w:w="80" w:type="dxa"/>
              <w:right w:w="80" w:type="dxa"/>
            </w:tcMar>
          </w:tcPr>
          <w:p w14:paraId="0CCB8508" w14:textId="77777777" w:rsidR="005932AA" w:rsidRPr="009E7647" w:rsidRDefault="005932AA" w:rsidP="00814735">
            <w:pPr>
              <w:spacing w:before="120" w:after="120" w:line="360" w:lineRule="auto"/>
              <w:rPr>
                <w:rFonts w:ascii="Garamond" w:hAnsi="Garamond" w:cs="Arial"/>
              </w:rPr>
            </w:pPr>
            <w:r w:rsidRPr="009E7647">
              <w:rPr>
                <w:rFonts w:ascii="Garamond" w:hAnsi="Garamond" w:cs="Arial"/>
                <w:b/>
                <w:bCs/>
                <w:smallCaps/>
              </w:rPr>
              <w:t>REGULAMIN</w:t>
            </w:r>
          </w:p>
        </w:tc>
        <w:tc>
          <w:tcPr>
            <w:tcW w:w="5948" w:type="dxa"/>
            <w:tcBorders>
              <w:top w:val="nil"/>
              <w:left w:val="nil"/>
              <w:bottom w:val="nil"/>
              <w:right w:val="nil"/>
            </w:tcBorders>
            <w:shd w:val="clear" w:color="auto" w:fill="auto"/>
            <w:tcMar>
              <w:top w:w="80" w:type="dxa"/>
              <w:left w:w="80" w:type="dxa"/>
              <w:bottom w:w="80" w:type="dxa"/>
              <w:right w:w="80" w:type="dxa"/>
            </w:tcMar>
          </w:tcPr>
          <w:p w14:paraId="76BB4564" w14:textId="77777777" w:rsidR="005932AA" w:rsidRPr="009E7647" w:rsidRDefault="005932AA" w:rsidP="00814735">
            <w:pPr>
              <w:spacing w:before="120" w:after="120" w:line="360" w:lineRule="auto"/>
              <w:jc w:val="both"/>
              <w:rPr>
                <w:rFonts w:ascii="Garamond" w:hAnsi="Garamond" w:cs="Arial"/>
              </w:rPr>
            </w:pPr>
            <w:proofErr w:type="spellStart"/>
            <w:r w:rsidRPr="009E7647">
              <w:rPr>
                <w:rFonts w:ascii="Garamond" w:hAnsi="Garamond" w:cs="Arial"/>
              </w:rPr>
              <w:t>oznacza</w:t>
            </w:r>
            <w:proofErr w:type="spellEnd"/>
            <w:r w:rsidRPr="009E7647">
              <w:rPr>
                <w:rFonts w:ascii="Garamond" w:hAnsi="Garamond" w:cs="Arial"/>
              </w:rPr>
              <w:t xml:space="preserve"> </w:t>
            </w:r>
            <w:proofErr w:type="spellStart"/>
            <w:r w:rsidRPr="009E7647">
              <w:rPr>
                <w:rFonts w:ascii="Garamond" w:hAnsi="Garamond" w:cs="Arial"/>
              </w:rPr>
              <w:t>niniejszy</w:t>
            </w:r>
            <w:proofErr w:type="spellEnd"/>
            <w:r w:rsidRPr="009E7647">
              <w:rPr>
                <w:rFonts w:ascii="Garamond" w:hAnsi="Garamond" w:cs="Arial"/>
              </w:rPr>
              <w:t xml:space="preserve"> </w:t>
            </w:r>
            <w:proofErr w:type="spellStart"/>
            <w:r w:rsidRPr="009E7647">
              <w:rPr>
                <w:rFonts w:ascii="Garamond" w:hAnsi="Garamond" w:cs="Arial"/>
              </w:rPr>
              <w:t>Regulamin</w:t>
            </w:r>
            <w:proofErr w:type="spellEnd"/>
            <w:r w:rsidRPr="009E7647">
              <w:rPr>
                <w:rFonts w:ascii="Garamond" w:hAnsi="Garamond" w:cs="Arial"/>
              </w:rPr>
              <w:t>;</w:t>
            </w:r>
          </w:p>
        </w:tc>
      </w:tr>
    </w:tbl>
    <w:p w14:paraId="1043BC74" w14:textId="77777777" w:rsidR="005932AA" w:rsidRPr="009E7647" w:rsidRDefault="005932AA" w:rsidP="005932AA">
      <w:pPr>
        <w:pStyle w:val="Akapitzlist"/>
        <w:spacing w:line="360" w:lineRule="auto"/>
        <w:ind w:left="360"/>
        <w:rPr>
          <w:rFonts w:ascii="Garamond" w:hAnsi="Garamond"/>
          <w:b/>
          <w:bCs/>
          <w:lang w:val="pl-PL"/>
        </w:rPr>
      </w:pPr>
    </w:p>
    <w:p w14:paraId="11A1564E" w14:textId="77777777" w:rsidR="005932AA" w:rsidRPr="009E7647" w:rsidRDefault="005932AA" w:rsidP="005932AA">
      <w:pPr>
        <w:pStyle w:val="Akapitzlist"/>
        <w:numPr>
          <w:ilvl w:val="0"/>
          <w:numId w:val="16"/>
        </w:numPr>
        <w:spacing w:line="360" w:lineRule="auto"/>
        <w:rPr>
          <w:rFonts w:ascii="Garamond" w:hAnsi="Garamond"/>
          <w:b/>
          <w:bCs/>
          <w:lang w:val="pl-PL"/>
        </w:rPr>
      </w:pPr>
      <w:r w:rsidRPr="009E7647">
        <w:rPr>
          <w:rFonts w:ascii="Garamond" w:hAnsi="Garamond"/>
          <w:b/>
          <w:bCs/>
          <w:lang w:val="pl-PL"/>
        </w:rPr>
        <w:t>WARUNKI KWALIFIKACJI</w:t>
      </w:r>
    </w:p>
    <w:p w14:paraId="7578AF98"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lang w:val="pl-PL"/>
        </w:rPr>
        <w:t xml:space="preserve">Nauczyciele uprawnieni do otrzymania Bonu są wyłaniani w drodze odrębnej procedury rekrutacyjnej. Wniosek o otrzymanie Bonu w imieniu zatrudnionych w niej Nauczycieli składa Placówka. </w:t>
      </w:r>
    </w:p>
    <w:p w14:paraId="31F56271" w14:textId="77777777" w:rsidR="005932AA" w:rsidRPr="009E7647" w:rsidRDefault="005932AA" w:rsidP="005932AA">
      <w:pPr>
        <w:numPr>
          <w:ilvl w:val="1"/>
          <w:numId w:val="16"/>
        </w:numPr>
        <w:spacing w:before="120" w:after="120" w:line="360" w:lineRule="auto"/>
        <w:jc w:val="both"/>
        <w:rPr>
          <w:rFonts w:ascii="Garamond" w:eastAsia="Times New Roman" w:hAnsi="Garamond" w:cs="Times New Roman"/>
          <w:color w:val="000000"/>
          <w:u w:color="000000"/>
          <w:lang w:val="pl-PL" w:eastAsia="pl-PL"/>
          <w14:ligatures w14:val="none"/>
        </w:rPr>
      </w:pPr>
      <w:r w:rsidRPr="009E7647">
        <w:rPr>
          <w:rFonts w:ascii="Garamond" w:eastAsia="Times New Roman" w:hAnsi="Garamond" w:cs="Times New Roman"/>
          <w:color w:val="000000"/>
          <w:u w:color="000000"/>
          <w:lang w:val="pl-PL" w:eastAsia="pl-PL"/>
          <w14:ligatures w14:val="none"/>
        </w:rPr>
        <w:t xml:space="preserve">Beneficjentem może zostać wyłącznie Nauczyciel, zatrudniony w Placówce przynajmniej od 1 września 2024 roku, którego działania są bezpośrednio związane z nauczaniem języka polskiego albo nauczaniem w języku polskim w Placówce realizującej kształcenie za granicami Rzeczypospolitej Polskiej, który </w:t>
      </w:r>
      <w:r w:rsidRPr="009E7647">
        <w:rPr>
          <w:rFonts w:ascii="Garamond" w:eastAsia="Times New Roman" w:hAnsi="Garamond" w:cs="Times New Roman"/>
          <w:lang w:val="pl-PL" w:eastAsia="pl-PL"/>
          <w14:ligatures w14:val="none"/>
        </w:rPr>
        <w:t xml:space="preserve">wypełnił Ankietę. </w:t>
      </w:r>
    </w:p>
    <w:p w14:paraId="2DCE4538" w14:textId="77777777" w:rsidR="005932AA" w:rsidRPr="009E7647" w:rsidRDefault="005932AA" w:rsidP="005932AA">
      <w:pPr>
        <w:numPr>
          <w:ilvl w:val="1"/>
          <w:numId w:val="16"/>
        </w:numPr>
        <w:spacing w:before="120" w:after="120" w:line="360" w:lineRule="auto"/>
        <w:jc w:val="both"/>
        <w:rPr>
          <w:rFonts w:ascii="Garamond" w:eastAsia="Times New Roman" w:hAnsi="Garamond" w:cs="Times New Roman"/>
          <w:color w:val="000000"/>
          <w:u w:color="000000"/>
          <w:lang w:val="pl-PL" w:eastAsia="pl-PL"/>
          <w14:ligatures w14:val="none"/>
        </w:rPr>
      </w:pPr>
      <w:r w:rsidRPr="009E7647">
        <w:rPr>
          <w:rFonts w:ascii="Garamond" w:eastAsia="Times New Roman" w:hAnsi="Garamond" w:cs="Times New Roman"/>
          <w:lang w:val="pl-PL" w:eastAsia="pl-PL"/>
          <w14:ligatures w14:val="none"/>
        </w:rPr>
        <w:t>Nauczyciel nie może zostać objęty wsparciem wielokrotnie – dopuszczalne jest otrzymanie wyłącznie jednego Bonu oraz złożenie jednokrotnego wniosku o objęcie danej osoby wsparciem.</w:t>
      </w:r>
    </w:p>
    <w:p w14:paraId="5D4249B6" w14:textId="77777777" w:rsidR="005932AA" w:rsidRPr="009E7647" w:rsidRDefault="005932AA" w:rsidP="005932AA">
      <w:pPr>
        <w:pStyle w:val="Akapitzlist"/>
        <w:numPr>
          <w:ilvl w:val="0"/>
          <w:numId w:val="16"/>
        </w:numPr>
        <w:spacing w:line="360" w:lineRule="auto"/>
        <w:jc w:val="both"/>
        <w:rPr>
          <w:rFonts w:ascii="Garamond" w:hAnsi="Garamond"/>
          <w:b/>
          <w:bCs/>
          <w:lang w:val="pl-PL"/>
        </w:rPr>
      </w:pPr>
      <w:r w:rsidRPr="009E7647">
        <w:rPr>
          <w:rFonts w:ascii="Garamond" w:hAnsi="Garamond"/>
          <w:b/>
          <w:bCs/>
          <w:lang w:val="pl-PL"/>
        </w:rPr>
        <w:t>PRZEKAZANIE BONÓW</w:t>
      </w:r>
    </w:p>
    <w:p w14:paraId="5312B930" w14:textId="77777777" w:rsidR="005932AA" w:rsidRPr="009E7647" w:rsidRDefault="005932AA" w:rsidP="005932AA">
      <w:pPr>
        <w:pStyle w:val="Akapitzlist"/>
        <w:numPr>
          <w:ilvl w:val="1"/>
          <w:numId w:val="16"/>
        </w:numPr>
        <w:spacing w:line="360" w:lineRule="auto"/>
        <w:jc w:val="both"/>
        <w:rPr>
          <w:rFonts w:ascii="Garamond" w:hAnsi="Garamond"/>
          <w:b/>
          <w:bCs/>
          <w:lang w:val="pl-PL"/>
        </w:rPr>
      </w:pPr>
      <w:r w:rsidRPr="009E7647">
        <w:rPr>
          <w:rFonts w:ascii="Garamond" w:hAnsi="Garamond"/>
          <w:lang w:val="pl-PL"/>
        </w:rPr>
        <w:t>Bony są przekazywane przez Fundację bezpośrednio Placówce, celem jej dalszej dystrybucji Beneficjentom.</w:t>
      </w:r>
    </w:p>
    <w:p w14:paraId="105739C3" w14:textId="77777777" w:rsidR="005932AA" w:rsidRPr="009E7647" w:rsidRDefault="005932AA" w:rsidP="005932AA">
      <w:pPr>
        <w:pStyle w:val="Akapitzlist"/>
        <w:numPr>
          <w:ilvl w:val="1"/>
          <w:numId w:val="16"/>
        </w:numPr>
        <w:spacing w:line="360" w:lineRule="auto"/>
        <w:jc w:val="both"/>
        <w:rPr>
          <w:rFonts w:ascii="Garamond" w:hAnsi="Garamond"/>
          <w:b/>
          <w:bCs/>
          <w:lang w:val="pl-PL"/>
        </w:rPr>
      </w:pPr>
      <w:r w:rsidRPr="009E7647">
        <w:rPr>
          <w:rFonts w:ascii="Garamond" w:hAnsi="Garamond"/>
          <w:lang w:val="pl-PL"/>
        </w:rPr>
        <w:t>Placówki są zobowiązane do niezwłocznego przekazania Bonów Beneficjentom, nie później niż w ciągu 3 dni od daty wpływu środków na konto bankowe Placówki.</w:t>
      </w:r>
    </w:p>
    <w:p w14:paraId="7D4FA0B6"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lang w:val="pl-PL"/>
        </w:rPr>
        <w:t xml:space="preserve">Beneficjent jest zobowiązany niezwłocznie po otrzymaniu Bonu złożyć Placówce oświadczenie zgodnie z treścią </w:t>
      </w:r>
      <w:r w:rsidRPr="009E7647">
        <w:rPr>
          <w:rFonts w:ascii="Garamond" w:hAnsi="Garamond"/>
          <w:b/>
          <w:bCs/>
          <w:lang w:val="pl-PL"/>
        </w:rPr>
        <w:t>załącznika</w:t>
      </w:r>
      <w:r w:rsidRPr="009E7647">
        <w:rPr>
          <w:rFonts w:ascii="Garamond" w:hAnsi="Garamond"/>
          <w:lang w:val="pl-PL"/>
        </w:rPr>
        <w:t xml:space="preserve"> do niniejszego Regulaminu. Placówka przekazuje dalej Fundacji zbiorczo oświadczenia wszystkich Beneficjentów.</w:t>
      </w:r>
    </w:p>
    <w:p w14:paraId="72D57321" w14:textId="77777777" w:rsidR="005932AA" w:rsidRPr="009E7647" w:rsidRDefault="005932AA" w:rsidP="005932AA">
      <w:pPr>
        <w:pStyle w:val="Akapitzlist"/>
        <w:numPr>
          <w:ilvl w:val="0"/>
          <w:numId w:val="16"/>
        </w:numPr>
        <w:spacing w:line="360" w:lineRule="auto"/>
        <w:jc w:val="both"/>
        <w:rPr>
          <w:rFonts w:ascii="Garamond" w:hAnsi="Garamond"/>
          <w:b/>
          <w:bCs/>
          <w:lang w:val="pl-PL"/>
        </w:rPr>
      </w:pPr>
      <w:r w:rsidRPr="009E7647">
        <w:rPr>
          <w:rFonts w:ascii="Garamond" w:hAnsi="Garamond"/>
          <w:b/>
          <w:bCs/>
          <w:lang w:val="pl-PL"/>
        </w:rPr>
        <w:t xml:space="preserve">WYKORZYSTANIE BONU </w:t>
      </w:r>
    </w:p>
    <w:p w14:paraId="01AEB380" w14:textId="77777777" w:rsidR="005932AA" w:rsidRPr="009E7647" w:rsidRDefault="005932AA" w:rsidP="005932AA">
      <w:pPr>
        <w:pStyle w:val="Akapitzlist"/>
        <w:numPr>
          <w:ilvl w:val="1"/>
          <w:numId w:val="16"/>
        </w:numPr>
        <w:spacing w:line="360" w:lineRule="auto"/>
        <w:jc w:val="both"/>
        <w:rPr>
          <w:rFonts w:ascii="Garamond" w:hAnsi="Garamond"/>
          <w:b/>
          <w:bCs/>
          <w:lang w:val="pl-PL"/>
        </w:rPr>
      </w:pPr>
      <w:r w:rsidRPr="009E7647">
        <w:rPr>
          <w:rFonts w:ascii="Garamond" w:hAnsi="Garamond"/>
          <w:lang w:val="pl-PL"/>
        </w:rPr>
        <w:t>Bon może być wykorzystany przez Beneficjenta wyłącznie na cele edukacyjne oraz rozwojowe w odniesieniu do wykonywanego przez siebie zawodu</w:t>
      </w:r>
      <w:r w:rsidRPr="009E7647">
        <w:rPr>
          <w:rFonts w:ascii="Garamond" w:hAnsi="Garamond" w:cs="Arial"/>
          <w:lang w:val="pl-PL"/>
        </w:rPr>
        <w:t>, w tym na zakup niezbędnych materiałów do prowadzenia dydaktyki, a także podnoszenie swoich kwalifikacji zawodowych.</w:t>
      </w:r>
    </w:p>
    <w:p w14:paraId="2628E861"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lang w:val="pl-PL"/>
        </w:rPr>
        <w:t>Bon nie może być przekazywany osobom trzecim.</w:t>
      </w:r>
    </w:p>
    <w:p w14:paraId="0A679188" w14:textId="77777777" w:rsidR="005932AA" w:rsidRDefault="005932AA" w:rsidP="005932AA">
      <w:pPr>
        <w:pStyle w:val="Akapitzlist"/>
        <w:numPr>
          <w:ilvl w:val="1"/>
          <w:numId w:val="16"/>
        </w:numPr>
        <w:spacing w:line="360" w:lineRule="auto"/>
        <w:jc w:val="both"/>
        <w:rPr>
          <w:rFonts w:ascii="Garamond" w:hAnsi="Garamond"/>
          <w:lang w:val="pl-PL"/>
        </w:rPr>
      </w:pPr>
      <w:r>
        <w:rPr>
          <w:rFonts w:ascii="Garamond" w:hAnsi="Garamond"/>
          <w:lang w:val="pl-PL"/>
        </w:rPr>
        <w:t>W przypadku Bonu przekazanego w formie innej niż pieniężna Beneficjent jest zobowiązany wykorzystać go do dnia wskazanego przez wystawcę danego instrumentu</w:t>
      </w:r>
    </w:p>
    <w:p w14:paraId="4246D30A"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lang w:val="pl-PL"/>
        </w:rPr>
        <w:t>Beneficjent jest zobowiązany do przechowywania kompletu dokumentacji potwierdzającej wykorzystanie Bonu na cele wskazane w pkt 4.1 powyżej przez okres co najmniej 5 lat od końca roku w którym Beneficjent otrzymał Bon.</w:t>
      </w:r>
    </w:p>
    <w:p w14:paraId="321B0F29"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lang w:val="pl-PL"/>
        </w:rPr>
        <w:lastRenderedPageBreak/>
        <w:t>Dokumentacją potwierdzającą wykorzystanie Bonu są w szczególności faktury i rachunki, potwierdzające poniesienie wydatków na określony cel.</w:t>
      </w:r>
    </w:p>
    <w:p w14:paraId="53215A48" w14:textId="77777777" w:rsidR="005932AA" w:rsidRPr="009E7647" w:rsidRDefault="005932AA" w:rsidP="005932AA">
      <w:pPr>
        <w:pStyle w:val="Akapitzlist"/>
        <w:numPr>
          <w:ilvl w:val="0"/>
          <w:numId w:val="16"/>
        </w:numPr>
        <w:spacing w:line="360" w:lineRule="auto"/>
        <w:jc w:val="both"/>
        <w:rPr>
          <w:rFonts w:ascii="Garamond" w:hAnsi="Garamond"/>
          <w:b/>
          <w:bCs/>
          <w:lang w:val="pl-PL"/>
        </w:rPr>
      </w:pPr>
      <w:r w:rsidRPr="009E7647">
        <w:rPr>
          <w:rFonts w:ascii="Garamond" w:hAnsi="Garamond"/>
          <w:b/>
          <w:bCs/>
          <w:lang w:val="pl-PL"/>
        </w:rPr>
        <w:t>KONTROLA FORMALNA I MERYTORYCZNA</w:t>
      </w:r>
    </w:p>
    <w:p w14:paraId="41915373"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lang w:val="pl-PL"/>
        </w:rPr>
        <w:t xml:space="preserve">Fundacja zachowuje uprawnienie do wezwania Beneficjenta do złożenia wyjaśnień </w:t>
      </w:r>
      <w:r w:rsidRPr="009E7647">
        <w:rPr>
          <w:rFonts w:ascii="Garamond" w:hAnsi="Garamond"/>
          <w:lang w:val="pl-PL"/>
        </w:rPr>
        <w:br/>
        <w:t>w przedmiocie wykorzystania Bonu oraz przekazania dowodów potwierdzających jego wykorzystanie, przez cały okres realizacji Projektu, a także po jego zakończeniu – do dnia w którym wygaśnie obowiązek przechowywania dokumentów o których mowa w pkt 4.2. powyżej.</w:t>
      </w:r>
    </w:p>
    <w:p w14:paraId="7F3B2DB4" w14:textId="77777777" w:rsidR="005932AA" w:rsidRPr="009E7647" w:rsidRDefault="005932AA" w:rsidP="005932AA">
      <w:pPr>
        <w:pStyle w:val="Akapitzlist"/>
        <w:numPr>
          <w:ilvl w:val="1"/>
          <w:numId w:val="16"/>
        </w:numPr>
        <w:spacing w:line="360" w:lineRule="auto"/>
        <w:jc w:val="both"/>
        <w:rPr>
          <w:rFonts w:ascii="Garamond" w:hAnsi="Garamond"/>
          <w:lang w:val="pl-PL"/>
        </w:rPr>
      </w:pPr>
      <w:r w:rsidRPr="009E7647">
        <w:rPr>
          <w:rFonts w:ascii="Garamond" w:hAnsi="Garamond"/>
          <w:lang w:val="pl-PL"/>
        </w:rPr>
        <w:t>W przypadku zidentyfikowania błędów merytorycznych, związanych z wykorzystaniem Bonu albo kwalifikowalnością Beneficjenta do udziału w Projekcie lub też brakiem odpowiedzi na wezwania Fundacji do przedstawienia wyjaśnień, Fundacja zachowuje prawo do wezwania Beneficjenta do zwrotu Bonu wraz z odsetkami liczonymi jak dla zaległości podatkowych, naliczonych od dnia przekazania środków do dnia ich zwrotu na rachunek Fundacji.</w:t>
      </w:r>
    </w:p>
    <w:p w14:paraId="1C5544CF" w14:textId="77777777" w:rsidR="005932AA" w:rsidRPr="009E7647" w:rsidRDefault="005932AA" w:rsidP="005932AA">
      <w:pPr>
        <w:pStyle w:val="Akapitzlist"/>
        <w:numPr>
          <w:ilvl w:val="0"/>
          <w:numId w:val="16"/>
        </w:numPr>
        <w:spacing w:line="360" w:lineRule="auto"/>
        <w:jc w:val="both"/>
        <w:rPr>
          <w:rFonts w:ascii="Garamond" w:hAnsi="Garamond"/>
          <w:b/>
          <w:bCs/>
          <w:lang w:val="pl-PL"/>
        </w:rPr>
      </w:pPr>
      <w:r w:rsidRPr="009E7647">
        <w:rPr>
          <w:rFonts w:ascii="Garamond" w:hAnsi="Garamond"/>
          <w:b/>
          <w:bCs/>
          <w:lang w:val="pl-PL"/>
        </w:rPr>
        <w:t>DANE OSOBOWE</w:t>
      </w:r>
    </w:p>
    <w:p w14:paraId="0E3D7AC4" w14:textId="77777777" w:rsidR="005932AA" w:rsidRPr="009E7647" w:rsidRDefault="005932AA" w:rsidP="005932AA">
      <w:pPr>
        <w:pStyle w:val="Akapitzlist"/>
        <w:numPr>
          <w:ilvl w:val="1"/>
          <w:numId w:val="16"/>
        </w:numPr>
        <w:spacing w:line="360" w:lineRule="auto"/>
        <w:ind w:hanging="650"/>
        <w:jc w:val="both"/>
        <w:rPr>
          <w:rFonts w:ascii="Garamond" w:hAnsi="Garamond"/>
          <w:lang w:val="pl-PL"/>
        </w:rPr>
      </w:pPr>
      <w:r w:rsidRPr="009E7647">
        <w:rPr>
          <w:rFonts w:ascii="Garamond" w:hAnsi="Garamond"/>
          <w:lang w:val="pl-PL"/>
        </w:rPr>
        <w:t>Administratorem Państwa danych osobowych jest Fundacja. Z administratorem można skontaktować się poprzez wiadomość e-mail, przesłaną pod adres: fundacja@wid.org.pl lub za pośrednictwem korespondencji tradycyjnej, przesłanej pod adres administratora z dopiskiem „Dane osobowe”.</w:t>
      </w:r>
    </w:p>
    <w:p w14:paraId="679B6234" w14:textId="77777777" w:rsidR="005932AA" w:rsidRPr="009E7647" w:rsidRDefault="005932AA" w:rsidP="005932AA">
      <w:pPr>
        <w:pStyle w:val="Akapitzlist"/>
        <w:numPr>
          <w:ilvl w:val="1"/>
          <w:numId w:val="16"/>
        </w:numPr>
        <w:spacing w:line="360" w:lineRule="auto"/>
        <w:ind w:hanging="650"/>
        <w:jc w:val="both"/>
        <w:rPr>
          <w:rFonts w:ascii="Garamond" w:hAnsi="Garamond"/>
          <w:lang w:val="pl-PL"/>
        </w:rPr>
      </w:pPr>
      <w:r w:rsidRPr="009E7647">
        <w:rPr>
          <w:rFonts w:ascii="Garamond" w:hAnsi="Garamond"/>
          <w:lang w:val="pl-PL"/>
        </w:rPr>
        <w:t>Administrator powołał Inspektora Ochrony Danych z którym można się skontaktować za pośrednictwem wiadomości e-mail przesłanej pod adres: iod@wid.org.pl lub za pośrednictwem korespondencji tradycyjnej, przesłanej na adres administratora z dopiskiem „Inspektor Ochrony Danych”.</w:t>
      </w:r>
    </w:p>
    <w:p w14:paraId="4F135D26" w14:textId="77777777" w:rsidR="005932AA" w:rsidRPr="009E7647" w:rsidRDefault="005932AA" w:rsidP="005932AA">
      <w:pPr>
        <w:pStyle w:val="Akapitzlist"/>
        <w:numPr>
          <w:ilvl w:val="1"/>
          <w:numId w:val="16"/>
        </w:numPr>
        <w:spacing w:line="360" w:lineRule="auto"/>
        <w:ind w:hanging="650"/>
        <w:jc w:val="both"/>
        <w:rPr>
          <w:rFonts w:ascii="Garamond" w:hAnsi="Garamond"/>
          <w:lang w:val="pl-PL"/>
        </w:rPr>
      </w:pPr>
      <w:r w:rsidRPr="009E7647">
        <w:rPr>
          <w:rFonts w:ascii="Garamond" w:hAnsi="Garamond"/>
          <w:lang w:val="pl-PL"/>
        </w:rPr>
        <w:t>Państwa dane osobowe przetwarzane są w związku z prowadzonym naborem do Projektu oraz w związku z zawarciem i realizacją umowy.</w:t>
      </w:r>
    </w:p>
    <w:p w14:paraId="34E9691A" w14:textId="77777777" w:rsidR="005932AA" w:rsidRPr="009E7647" w:rsidRDefault="005932AA" w:rsidP="005932AA">
      <w:pPr>
        <w:pStyle w:val="Akapitzlist"/>
        <w:numPr>
          <w:ilvl w:val="1"/>
          <w:numId w:val="16"/>
        </w:numPr>
        <w:spacing w:line="360" w:lineRule="auto"/>
        <w:ind w:hanging="650"/>
        <w:jc w:val="both"/>
        <w:rPr>
          <w:rFonts w:ascii="Garamond" w:hAnsi="Garamond"/>
          <w:lang w:val="pl-PL"/>
        </w:rPr>
      </w:pPr>
      <w:r w:rsidRPr="009E7647">
        <w:rPr>
          <w:rFonts w:ascii="Garamond" w:hAnsi="Garamond"/>
          <w:lang w:val="pl-PL"/>
        </w:rPr>
        <w:t>Państwa dane osobowe pozyskane zostały bezpośrednio od Państwa lub wskazane zostały przez Placówkę jako osoba uprawniona do otrzymania Bonu.</w:t>
      </w:r>
    </w:p>
    <w:p w14:paraId="7971CC4E" w14:textId="77777777" w:rsidR="005932AA" w:rsidRPr="009E7647" w:rsidRDefault="005932AA" w:rsidP="005932AA">
      <w:pPr>
        <w:pStyle w:val="Akapitzlist"/>
        <w:numPr>
          <w:ilvl w:val="1"/>
          <w:numId w:val="16"/>
        </w:numPr>
        <w:spacing w:line="360" w:lineRule="auto"/>
        <w:ind w:hanging="650"/>
        <w:jc w:val="both"/>
        <w:rPr>
          <w:rFonts w:ascii="Garamond" w:hAnsi="Garamond"/>
          <w:lang w:val="pl-PL"/>
        </w:rPr>
      </w:pPr>
      <w:r w:rsidRPr="009E7647">
        <w:rPr>
          <w:rFonts w:ascii="Garamond" w:hAnsi="Garamond"/>
          <w:lang w:val="pl-PL"/>
        </w:rPr>
        <w:t>Podstawą prawną przetwarzania Państwa danych osobowych jest:</w:t>
      </w:r>
    </w:p>
    <w:p w14:paraId="1DB7BF94" w14:textId="77777777" w:rsidR="005932AA" w:rsidRPr="009E7647" w:rsidRDefault="005932AA" w:rsidP="005932AA">
      <w:pPr>
        <w:pStyle w:val="Akapitzlist"/>
        <w:numPr>
          <w:ilvl w:val="2"/>
          <w:numId w:val="16"/>
        </w:numPr>
        <w:spacing w:line="360" w:lineRule="auto"/>
        <w:ind w:left="1701" w:hanging="798"/>
        <w:jc w:val="both"/>
        <w:rPr>
          <w:rFonts w:ascii="Garamond" w:hAnsi="Garamond"/>
          <w:lang w:val="pl-PL"/>
        </w:rPr>
      </w:pPr>
      <w:r w:rsidRPr="009E7647">
        <w:rPr>
          <w:rFonts w:ascii="Garamond" w:hAnsi="Garamond"/>
          <w:lang w:val="pl-PL"/>
        </w:rPr>
        <w:t>realizacja zawartej umowy lub działania podejmowane przed jej zawarciem na żądanie osoby której dane dotyczą – art. 6 ust. 1 lit. b) RODO,</w:t>
      </w:r>
    </w:p>
    <w:p w14:paraId="2D3D5254" w14:textId="77777777" w:rsidR="005932AA" w:rsidRPr="009E7647" w:rsidRDefault="005932AA" w:rsidP="005932AA">
      <w:pPr>
        <w:pStyle w:val="Akapitzlist"/>
        <w:numPr>
          <w:ilvl w:val="2"/>
          <w:numId w:val="16"/>
        </w:numPr>
        <w:spacing w:line="360" w:lineRule="auto"/>
        <w:ind w:left="1701" w:hanging="798"/>
        <w:jc w:val="both"/>
        <w:rPr>
          <w:rFonts w:ascii="Garamond" w:hAnsi="Garamond"/>
          <w:lang w:val="pl-PL"/>
        </w:rPr>
      </w:pPr>
      <w:r w:rsidRPr="009E7647">
        <w:rPr>
          <w:rFonts w:ascii="Garamond" w:hAnsi="Garamond"/>
          <w:lang w:val="pl-PL"/>
        </w:rPr>
        <w:t>obowiązek prawny, ciążący na administratorze (przetwarzanie Państwa danych osobowych wynika z obowiązujących przepisów prawa) – art. 6 ust. 1 lit. c) RODO,</w:t>
      </w:r>
    </w:p>
    <w:p w14:paraId="248C37E2" w14:textId="77777777" w:rsidR="005932AA" w:rsidRPr="009E7647" w:rsidRDefault="005932AA" w:rsidP="005932AA">
      <w:pPr>
        <w:pStyle w:val="Akapitzlist"/>
        <w:numPr>
          <w:ilvl w:val="2"/>
          <w:numId w:val="16"/>
        </w:numPr>
        <w:spacing w:line="360" w:lineRule="auto"/>
        <w:ind w:left="1701" w:hanging="798"/>
        <w:jc w:val="both"/>
        <w:rPr>
          <w:rFonts w:ascii="Garamond" w:hAnsi="Garamond"/>
          <w:lang w:val="pl-PL"/>
        </w:rPr>
      </w:pPr>
      <w:r w:rsidRPr="009E7647">
        <w:rPr>
          <w:rFonts w:ascii="Garamond" w:hAnsi="Garamond"/>
          <w:lang w:val="pl-PL"/>
        </w:rPr>
        <w:t>prawnie uzasadniony interes administratora polegający na obronie przed roszczeniami lub w związku z dochodzeniem roszczeń, udzielaniu odpowiedzi na przesłaną korespondencję oraz archiwizowaniu dokumentacji, a w przypadku osób wskazanych przez stronę umowy również w zakresie dokumentowania przebiegu współpracy – Art. 6 ust. 1 lit. f) RODO,</w:t>
      </w:r>
    </w:p>
    <w:p w14:paraId="3248AB00" w14:textId="77777777" w:rsidR="005932AA" w:rsidRPr="009E7647" w:rsidRDefault="005932AA" w:rsidP="005932AA">
      <w:pPr>
        <w:pStyle w:val="Akapitzlist"/>
        <w:numPr>
          <w:ilvl w:val="2"/>
          <w:numId w:val="16"/>
        </w:numPr>
        <w:spacing w:line="360" w:lineRule="auto"/>
        <w:ind w:left="1701" w:hanging="798"/>
        <w:jc w:val="both"/>
        <w:rPr>
          <w:rFonts w:ascii="Garamond" w:hAnsi="Garamond"/>
          <w:lang w:val="pl-PL"/>
        </w:rPr>
      </w:pPr>
      <w:r w:rsidRPr="009E7647">
        <w:rPr>
          <w:rFonts w:ascii="Garamond" w:hAnsi="Garamond"/>
          <w:lang w:val="pl-PL"/>
        </w:rPr>
        <w:t>Państwa zgoda na przetwarzanie danych osobowych, w określonym celu o ile takową Państwo wyrażą (np. otrzymywanie informacji drogą elektroniczną celem przedstawienia ofert) – Art. 6 ust. 1 lit. a) RODO.</w:t>
      </w:r>
    </w:p>
    <w:p w14:paraId="28D4E6EF" w14:textId="77777777" w:rsidR="005932AA" w:rsidRPr="009E7647" w:rsidRDefault="005932AA" w:rsidP="005932AA">
      <w:pPr>
        <w:pStyle w:val="Akapitzlist"/>
        <w:numPr>
          <w:ilvl w:val="1"/>
          <w:numId w:val="16"/>
        </w:numPr>
        <w:spacing w:line="360" w:lineRule="auto"/>
        <w:ind w:left="567"/>
        <w:jc w:val="both"/>
        <w:rPr>
          <w:rFonts w:ascii="Garamond" w:hAnsi="Garamond"/>
          <w:lang w:val="pl-PL"/>
        </w:rPr>
      </w:pPr>
      <w:r w:rsidRPr="009E7647">
        <w:rPr>
          <w:rFonts w:ascii="Garamond" w:hAnsi="Garamond"/>
          <w:lang w:val="pl-PL"/>
        </w:rPr>
        <w:t>Państwa dane osobowe przetwarzane będą przez okres:</w:t>
      </w:r>
    </w:p>
    <w:p w14:paraId="0AAC20B1" w14:textId="77777777" w:rsidR="005932AA" w:rsidRPr="009E7647" w:rsidRDefault="005932AA" w:rsidP="005932AA">
      <w:pPr>
        <w:pStyle w:val="Akapitzlist"/>
        <w:numPr>
          <w:ilvl w:val="2"/>
          <w:numId w:val="16"/>
        </w:numPr>
        <w:spacing w:line="360" w:lineRule="auto"/>
        <w:ind w:hanging="657"/>
        <w:jc w:val="both"/>
        <w:rPr>
          <w:rFonts w:ascii="Garamond" w:hAnsi="Garamond"/>
          <w:lang w:val="pl-PL"/>
        </w:rPr>
      </w:pPr>
      <w:r w:rsidRPr="009E7647">
        <w:rPr>
          <w:rFonts w:ascii="Garamond" w:hAnsi="Garamond"/>
          <w:lang w:val="pl-PL"/>
        </w:rPr>
        <w:lastRenderedPageBreak/>
        <w:t>dane osobowe, które przetwarzane są w związku z realizacją zawartej umowy przetwarzane będą do zakończenia okresu kontroli realizacji zadania publicznego;</w:t>
      </w:r>
    </w:p>
    <w:p w14:paraId="086ECCD1" w14:textId="77777777" w:rsidR="005932AA" w:rsidRPr="009E7647" w:rsidRDefault="005932AA" w:rsidP="005932AA">
      <w:pPr>
        <w:pStyle w:val="Akapitzlist"/>
        <w:numPr>
          <w:ilvl w:val="2"/>
          <w:numId w:val="16"/>
        </w:numPr>
        <w:spacing w:line="360" w:lineRule="auto"/>
        <w:ind w:hanging="657"/>
        <w:jc w:val="both"/>
        <w:rPr>
          <w:rFonts w:ascii="Garamond" w:hAnsi="Garamond"/>
          <w:lang w:val="pl-PL"/>
        </w:rPr>
      </w:pPr>
      <w:r w:rsidRPr="009E7647">
        <w:rPr>
          <w:rFonts w:ascii="Garamond" w:hAnsi="Garamond"/>
          <w:lang w:val="pl-PL"/>
        </w:rPr>
        <w:t xml:space="preserve">dane osobowe, które przetwarzane są w związku z obowiązkiem prawnym, ciążącym na administratorze przetwarzane będą przez okresy wskazane w odpowiednich przepisach prawa (np. dowody księgowe przechowywane są przez okres 5 lat liczone od kolejnego roku rozliczeniowego), </w:t>
      </w:r>
    </w:p>
    <w:p w14:paraId="1DB42F57" w14:textId="77777777" w:rsidR="005932AA" w:rsidRPr="009E7647" w:rsidRDefault="005932AA" w:rsidP="005932AA">
      <w:pPr>
        <w:pStyle w:val="Akapitzlist"/>
        <w:numPr>
          <w:ilvl w:val="2"/>
          <w:numId w:val="16"/>
        </w:numPr>
        <w:spacing w:line="360" w:lineRule="auto"/>
        <w:ind w:hanging="657"/>
        <w:jc w:val="both"/>
        <w:rPr>
          <w:rFonts w:ascii="Garamond" w:hAnsi="Garamond"/>
          <w:lang w:val="pl-PL"/>
        </w:rPr>
      </w:pPr>
      <w:r w:rsidRPr="009E7647">
        <w:rPr>
          <w:rFonts w:ascii="Garamond" w:hAnsi="Garamond"/>
          <w:lang w:val="pl-PL"/>
        </w:rPr>
        <w:t>dane osobowe przetwarzane na podstawie prawnie uzasadnionego interesu administratora przetwarzane będą przez okres 6 lat lub do momentu ustania tego interesu.</w:t>
      </w:r>
    </w:p>
    <w:p w14:paraId="2488E60A" w14:textId="77777777" w:rsidR="005932AA" w:rsidRPr="009E7647" w:rsidRDefault="005932AA" w:rsidP="005932AA">
      <w:pPr>
        <w:pStyle w:val="Akapitzlist"/>
        <w:numPr>
          <w:ilvl w:val="2"/>
          <w:numId w:val="16"/>
        </w:numPr>
        <w:spacing w:line="360" w:lineRule="auto"/>
        <w:ind w:hanging="657"/>
        <w:jc w:val="both"/>
        <w:rPr>
          <w:rFonts w:ascii="Garamond" w:hAnsi="Garamond"/>
          <w:lang w:val="pl-PL"/>
        </w:rPr>
      </w:pPr>
      <w:r w:rsidRPr="009E7647">
        <w:rPr>
          <w:rFonts w:ascii="Garamond" w:hAnsi="Garamond"/>
          <w:lang w:val="pl-PL"/>
        </w:rPr>
        <w:t>dane osobowe, przetwarzane na podstawie zgody przetwarzane będą do momentu jej wycofania lub ustania celu, w którym zgoda została zebrana.</w:t>
      </w:r>
    </w:p>
    <w:p w14:paraId="32EDC169" w14:textId="77777777" w:rsidR="005932AA" w:rsidRPr="009E7647" w:rsidRDefault="005932AA" w:rsidP="005932AA">
      <w:pPr>
        <w:pStyle w:val="Akapitzlist"/>
        <w:numPr>
          <w:ilvl w:val="1"/>
          <w:numId w:val="16"/>
        </w:numPr>
        <w:spacing w:line="360" w:lineRule="auto"/>
        <w:ind w:hanging="650"/>
        <w:jc w:val="both"/>
        <w:rPr>
          <w:rFonts w:ascii="Garamond" w:hAnsi="Garamond"/>
          <w:lang w:val="pl-PL"/>
        </w:rPr>
      </w:pPr>
      <w:r w:rsidRPr="009E7647">
        <w:rPr>
          <w:rFonts w:ascii="Garamond" w:hAnsi="Garamond"/>
          <w:lang w:val="pl-PL"/>
        </w:rPr>
        <w:t>Państwa dane osobowe mogą zostać przekazane podmiotom, które wykonują usługi na rzecz administratora (np. dostawca usług hostingowych, dostawcy oprogramowania z którego korzysta administrator, kancelaria prawna itp.), w takim przypadku przekazanie danych następuje na podstawie zawartej umowy powierzenia przetwarzania danych osobowych z zastosowaniem odpowiednich środków technicznych i organizacyjnych. Dane osobowe mogą być również przekazane podmiotom lub stronom do tego uprawnionym na podstawie przepisów prawa (np. treść korespondencji może zostać przekazana organom do tego wyznaczonym w związku z toczącym się postępowaniem). Dane osobowe mogą również zostać przekazane na podstawie Państwa żądania.</w:t>
      </w:r>
    </w:p>
    <w:p w14:paraId="6621A053" w14:textId="77777777" w:rsidR="005932AA" w:rsidRPr="009E7647" w:rsidRDefault="005932AA" w:rsidP="005932AA">
      <w:pPr>
        <w:pStyle w:val="Akapitzlist"/>
        <w:numPr>
          <w:ilvl w:val="1"/>
          <w:numId w:val="16"/>
        </w:numPr>
        <w:spacing w:line="360" w:lineRule="auto"/>
        <w:ind w:hanging="650"/>
        <w:jc w:val="both"/>
        <w:rPr>
          <w:rFonts w:ascii="Garamond" w:hAnsi="Garamond"/>
          <w:lang w:val="pl-PL"/>
        </w:rPr>
      </w:pPr>
      <w:r w:rsidRPr="009E7647">
        <w:rPr>
          <w:rFonts w:ascii="Garamond" w:hAnsi="Garamond"/>
          <w:lang w:val="pl-PL"/>
        </w:rPr>
        <w:t>Danych osobowych nie zamierzamy przekazywać do tzw. państw trzecich (tj. poza Europejski Obszar Gospodarczy obejmujący Unię Europejską, Norwegię, Liechtenstein i Islandię), jeśli jednak zajdzie taka potrzeba, wówczas przekazanie Państwa danych osobowych nastąpi zgodnie z przepisami RODO.</w:t>
      </w:r>
    </w:p>
    <w:p w14:paraId="33107F6C" w14:textId="77777777" w:rsidR="005932AA" w:rsidRPr="009E7647" w:rsidRDefault="005932AA" w:rsidP="005932AA">
      <w:pPr>
        <w:pStyle w:val="Akapitzlist"/>
        <w:numPr>
          <w:ilvl w:val="1"/>
          <w:numId w:val="16"/>
        </w:numPr>
        <w:spacing w:line="360" w:lineRule="auto"/>
        <w:ind w:hanging="650"/>
        <w:jc w:val="both"/>
        <w:rPr>
          <w:rFonts w:ascii="Garamond" w:hAnsi="Garamond"/>
          <w:lang w:val="pl-PL"/>
        </w:rPr>
      </w:pPr>
      <w:r w:rsidRPr="009E7647">
        <w:rPr>
          <w:rFonts w:ascii="Garamond" w:hAnsi="Garamond"/>
          <w:lang w:val="pl-PL"/>
        </w:rPr>
        <w:t>Państwa dane osobowe mogą być przetwarzane w sposób zautomatyzowany, jednakże nie podlegają one profilowaniu, a ich przetwarzanie nie wywołuje negatywnych skutków prawnych lub nie wpływa na Państwa w żaden inny sposób.</w:t>
      </w:r>
    </w:p>
    <w:p w14:paraId="1AF521F6" w14:textId="77777777" w:rsidR="005932AA" w:rsidRPr="009E7647" w:rsidRDefault="005932AA" w:rsidP="005932AA">
      <w:pPr>
        <w:pStyle w:val="Akapitzlist"/>
        <w:numPr>
          <w:ilvl w:val="1"/>
          <w:numId w:val="16"/>
        </w:numPr>
        <w:spacing w:line="360" w:lineRule="auto"/>
        <w:ind w:hanging="650"/>
        <w:jc w:val="both"/>
        <w:rPr>
          <w:rFonts w:ascii="Garamond" w:hAnsi="Garamond"/>
          <w:lang w:val="pl-PL"/>
        </w:rPr>
      </w:pPr>
      <w:r w:rsidRPr="009E7647">
        <w:rPr>
          <w:rFonts w:ascii="Garamond" w:hAnsi="Garamond"/>
          <w:lang w:val="pl-PL"/>
        </w:rPr>
        <w:t>W związku z przetwarzaniem Państwa danych osobowych przysługują Państwu:</w:t>
      </w:r>
    </w:p>
    <w:p w14:paraId="49249808" w14:textId="77777777" w:rsidR="005932AA" w:rsidRPr="009E7647" w:rsidRDefault="005932AA" w:rsidP="005932AA">
      <w:pPr>
        <w:pStyle w:val="Akapitzlist"/>
        <w:numPr>
          <w:ilvl w:val="2"/>
          <w:numId w:val="16"/>
        </w:numPr>
        <w:spacing w:line="360" w:lineRule="auto"/>
        <w:ind w:hanging="657"/>
        <w:jc w:val="both"/>
        <w:rPr>
          <w:rFonts w:ascii="Garamond" w:hAnsi="Garamond"/>
          <w:lang w:val="pl-PL"/>
        </w:rPr>
      </w:pPr>
      <w:r w:rsidRPr="009E7647">
        <w:rPr>
          <w:rFonts w:ascii="Garamond" w:hAnsi="Garamond"/>
          <w:lang w:val="pl-PL"/>
        </w:rPr>
        <w:t>prawo dostępu i aktualizacji danych osobowych,</w:t>
      </w:r>
    </w:p>
    <w:p w14:paraId="1BE9578E" w14:textId="77777777" w:rsidR="005932AA" w:rsidRPr="009E7647" w:rsidRDefault="005932AA" w:rsidP="005932AA">
      <w:pPr>
        <w:pStyle w:val="Akapitzlist"/>
        <w:numPr>
          <w:ilvl w:val="2"/>
          <w:numId w:val="16"/>
        </w:numPr>
        <w:spacing w:line="360" w:lineRule="auto"/>
        <w:ind w:hanging="657"/>
        <w:jc w:val="both"/>
        <w:rPr>
          <w:rFonts w:ascii="Garamond" w:hAnsi="Garamond"/>
          <w:lang w:val="pl-PL"/>
        </w:rPr>
      </w:pPr>
      <w:r w:rsidRPr="009E7647">
        <w:rPr>
          <w:rFonts w:ascii="Garamond" w:hAnsi="Garamond"/>
          <w:lang w:val="pl-PL"/>
        </w:rPr>
        <w:t>prawo do usunięcia danych osobowych,</w:t>
      </w:r>
    </w:p>
    <w:p w14:paraId="61D0A499" w14:textId="77777777" w:rsidR="005932AA" w:rsidRPr="009E7647" w:rsidRDefault="005932AA" w:rsidP="005932AA">
      <w:pPr>
        <w:pStyle w:val="Akapitzlist"/>
        <w:numPr>
          <w:ilvl w:val="2"/>
          <w:numId w:val="16"/>
        </w:numPr>
        <w:spacing w:line="360" w:lineRule="auto"/>
        <w:ind w:hanging="657"/>
        <w:jc w:val="both"/>
        <w:rPr>
          <w:rFonts w:ascii="Garamond" w:hAnsi="Garamond"/>
          <w:lang w:val="pl-PL"/>
        </w:rPr>
      </w:pPr>
      <w:r w:rsidRPr="009E7647">
        <w:rPr>
          <w:rFonts w:ascii="Garamond" w:hAnsi="Garamond"/>
          <w:lang w:val="pl-PL"/>
        </w:rPr>
        <w:t>prawo do ograniczenia przetwarzania danych osobowych,</w:t>
      </w:r>
    </w:p>
    <w:p w14:paraId="1C475C66" w14:textId="77777777" w:rsidR="005932AA" w:rsidRPr="009E7647" w:rsidRDefault="005932AA" w:rsidP="005932AA">
      <w:pPr>
        <w:pStyle w:val="Akapitzlist"/>
        <w:numPr>
          <w:ilvl w:val="2"/>
          <w:numId w:val="16"/>
        </w:numPr>
        <w:spacing w:line="360" w:lineRule="auto"/>
        <w:ind w:hanging="657"/>
        <w:jc w:val="both"/>
        <w:rPr>
          <w:rFonts w:ascii="Garamond" w:hAnsi="Garamond"/>
          <w:lang w:val="pl-PL"/>
        </w:rPr>
      </w:pPr>
      <w:r w:rsidRPr="009E7647">
        <w:rPr>
          <w:rFonts w:ascii="Garamond" w:hAnsi="Garamond"/>
          <w:lang w:val="pl-PL"/>
        </w:rPr>
        <w:t>prawo do sprzeciwu na przetwarzanie Państwa danych osobowych,</w:t>
      </w:r>
    </w:p>
    <w:p w14:paraId="78B06E39" w14:textId="77777777" w:rsidR="005932AA" w:rsidRPr="009E7647" w:rsidRDefault="005932AA" w:rsidP="005932AA">
      <w:pPr>
        <w:pStyle w:val="Akapitzlist"/>
        <w:numPr>
          <w:ilvl w:val="2"/>
          <w:numId w:val="16"/>
        </w:numPr>
        <w:spacing w:line="360" w:lineRule="auto"/>
        <w:ind w:hanging="657"/>
        <w:jc w:val="both"/>
        <w:rPr>
          <w:rFonts w:ascii="Garamond" w:hAnsi="Garamond"/>
          <w:lang w:val="pl-PL"/>
        </w:rPr>
      </w:pPr>
      <w:r w:rsidRPr="009E7647">
        <w:rPr>
          <w:rFonts w:ascii="Garamond" w:hAnsi="Garamond"/>
          <w:lang w:val="pl-PL"/>
        </w:rPr>
        <w:t>prawo do wycofania udzielonej zgody na przetwarzanie danych osobowych,</w:t>
      </w:r>
    </w:p>
    <w:p w14:paraId="23817140" w14:textId="77777777" w:rsidR="005932AA" w:rsidRPr="009E7647" w:rsidRDefault="005932AA" w:rsidP="00AD0D72">
      <w:pPr>
        <w:pStyle w:val="Akapitzlist"/>
        <w:numPr>
          <w:ilvl w:val="2"/>
          <w:numId w:val="16"/>
        </w:numPr>
        <w:tabs>
          <w:tab w:val="left" w:pos="2552"/>
        </w:tabs>
        <w:spacing w:line="360" w:lineRule="auto"/>
        <w:ind w:hanging="657"/>
        <w:jc w:val="both"/>
        <w:rPr>
          <w:rFonts w:ascii="Garamond" w:hAnsi="Garamond"/>
          <w:lang w:val="pl-PL"/>
        </w:rPr>
      </w:pPr>
      <w:r w:rsidRPr="009E7647">
        <w:rPr>
          <w:rFonts w:ascii="Garamond" w:hAnsi="Garamond"/>
          <w:lang w:val="pl-PL"/>
        </w:rPr>
        <w:t xml:space="preserve">prawo do wniesienia skargi na działania administratora do Prezesa Urzędu Ochrony Danych Osobowych, wszelkie niezbędne informację znajdą Państwo pod adresem: </w:t>
      </w:r>
      <w:hyperlink r:id="rId9" w:history="1">
        <w:r w:rsidRPr="009E7647">
          <w:rPr>
            <w:rStyle w:val="Hipercze"/>
            <w:rFonts w:ascii="Garamond" w:hAnsi="Garamond"/>
            <w:lang w:val="pl-PL"/>
          </w:rPr>
          <w:t>www.uodo.gov.pl</w:t>
        </w:r>
      </w:hyperlink>
    </w:p>
    <w:p w14:paraId="37E2777F" w14:textId="77777777" w:rsidR="005932AA" w:rsidRPr="009E7647" w:rsidRDefault="005932AA" w:rsidP="005932AA">
      <w:pPr>
        <w:pStyle w:val="Akapitzlist"/>
        <w:numPr>
          <w:ilvl w:val="1"/>
          <w:numId w:val="16"/>
        </w:numPr>
        <w:spacing w:line="360" w:lineRule="auto"/>
        <w:ind w:hanging="792"/>
        <w:jc w:val="both"/>
        <w:rPr>
          <w:rFonts w:ascii="Garamond" w:hAnsi="Garamond"/>
          <w:lang w:val="pl-PL"/>
        </w:rPr>
      </w:pPr>
      <w:r w:rsidRPr="009E7647">
        <w:rPr>
          <w:rFonts w:ascii="Garamond" w:hAnsi="Garamond"/>
          <w:lang w:val="pl-PL"/>
        </w:rPr>
        <w:t xml:space="preserve">Wszelkie dodatkowe informacje dotyczące przetwarzania Państwa danych osobowych jak i realizacji przysługujących Państwu praw dostępne są pod adresem: </w:t>
      </w:r>
      <w:hyperlink r:id="rId10" w:history="1">
        <w:r w:rsidRPr="009E7647">
          <w:rPr>
            <w:rStyle w:val="Hipercze"/>
            <w:rFonts w:ascii="Garamond" w:hAnsi="Garamond"/>
            <w:lang w:val="pl-PL"/>
          </w:rPr>
          <w:t>https://wid.org.pl/dane-osobowe/</w:t>
        </w:r>
      </w:hyperlink>
      <w:r w:rsidRPr="009E7647">
        <w:rPr>
          <w:rFonts w:ascii="Garamond" w:hAnsi="Garamond"/>
          <w:lang w:val="pl-PL"/>
        </w:rPr>
        <w:t>.</w:t>
      </w:r>
    </w:p>
    <w:p w14:paraId="060F1569" w14:textId="77777777" w:rsidR="005932AA" w:rsidRPr="009E7647" w:rsidRDefault="005932AA" w:rsidP="005932AA">
      <w:pPr>
        <w:pStyle w:val="Akapitzlist"/>
        <w:spacing w:line="360" w:lineRule="auto"/>
        <w:ind w:left="792"/>
        <w:jc w:val="both"/>
        <w:rPr>
          <w:rFonts w:ascii="Garamond" w:hAnsi="Garamond"/>
          <w:lang w:val="pl-PL"/>
        </w:rPr>
      </w:pPr>
    </w:p>
    <w:p w14:paraId="0BB5218F" w14:textId="77777777" w:rsidR="005932AA" w:rsidRPr="009E7647" w:rsidRDefault="005932AA" w:rsidP="005932AA">
      <w:pPr>
        <w:pStyle w:val="Akapitzlist"/>
        <w:numPr>
          <w:ilvl w:val="0"/>
          <w:numId w:val="16"/>
        </w:numPr>
        <w:spacing w:line="360" w:lineRule="auto"/>
        <w:jc w:val="both"/>
        <w:rPr>
          <w:rFonts w:ascii="Garamond" w:hAnsi="Garamond"/>
          <w:b/>
          <w:bCs/>
          <w:lang w:val="pl-PL"/>
        </w:rPr>
      </w:pPr>
      <w:r w:rsidRPr="009E7647">
        <w:rPr>
          <w:rFonts w:ascii="Garamond" w:hAnsi="Garamond"/>
          <w:b/>
          <w:bCs/>
          <w:lang w:val="pl-PL"/>
        </w:rPr>
        <w:t>POSTANOWIENIA KOŃCOWE</w:t>
      </w:r>
    </w:p>
    <w:p w14:paraId="3ED51835" w14:textId="77777777" w:rsidR="005932AA" w:rsidRPr="009E7647" w:rsidRDefault="005932AA" w:rsidP="005932AA">
      <w:pPr>
        <w:pStyle w:val="Akapitzlist"/>
        <w:numPr>
          <w:ilvl w:val="1"/>
          <w:numId w:val="16"/>
        </w:numPr>
        <w:spacing w:before="120" w:after="120" w:line="360" w:lineRule="auto"/>
        <w:ind w:hanging="650"/>
        <w:jc w:val="both"/>
        <w:rPr>
          <w:rFonts w:ascii="Garamond" w:eastAsia="Arial Narrow" w:hAnsi="Garamond" w:cs="Arial Narrow"/>
          <w:color w:val="000000"/>
          <w:u w:color="000000"/>
          <w:lang w:val="pl-PL" w:eastAsia="pl-PL"/>
          <w14:ligatures w14:val="none"/>
        </w:rPr>
      </w:pPr>
      <w:r w:rsidRPr="009E7647">
        <w:rPr>
          <w:rFonts w:ascii="Garamond" w:eastAsia="Arial Narrow" w:hAnsi="Garamond" w:cs="Arial Narrow"/>
          <w:color w:val="000000"/>
          <w:u w:color="000000"/>
          <w:lang w:val="pl-PL" w:eastAsia="pl-PL"/>
          <w14:ligatures w14:val="none"/>
        </w:rPr>
        <w:t>Fundacja zastrzega sobie prawo do zmiany regulaminu, pod warunkiem poinformowania o tym Beneficjentów z wyprzedzeniem wynoszącym 14 dni.</w:t>
      </w:r>
    </w:p>
    <w:p w14:paraId="100E7802" w14:textId="77777777" w:rsidR="005932AA" w:rsidRPr="009E7647" w:rsidRDefault="005932AA" w:rsidP="005932AA">
      <w:pPr>
        <w:pStyle w:val="Akapitzlist"/>
        <w:numPr>
          <w:ilvl w:val="1"/>
          <w:numId w:val="16"/>
        </w:numPr>
        <w:spacing w:before="120" w:after="120" w:line="360" w:lineRule="auto"/>
        <w:ind w:hanging="650"/>
        <w:jc w:val="both"/>
        <w:rPr>
          <w:rFonts w:ascii="Garamond" w:eastAsia="Arial Narrow" w:hAnsi="Garamond" w:cs="Arial Narrow"/>
          <w:color w:val="000000"/>
          <w:u w:color="000000"/>
          <w:lang w:val="pl-PL" w:eastAsia="pl-PL"/>
          <w14:ligatures w14:val="none"/>
        </w:rPr>
      </w:pPr>
      <w:r w:rsidRPr="009E7647">
        <w:rPr>
          <w:rFonts w:ascii="Garamond" w:eastAsia="Arial Narrow" w:hAnsi="Garamond" w:cs="Arial Narrow"/>
          <w:color w:val="000000"/>
          <w:u w:color="000000"/>
          <w:lang w:val="pl-PL" w:eastAsia="pl-PL"/>
          <w14:ligatures w14:val="none"/>
        </w:rPr>
        <w:lastRenderedPageBreak/>
        <w:t>Regulamin jest rządzony prawem polskim. Wszelkie spory wynikające z niniejszego Regulaminu lub w związku z nim będą rozstrzygane przez polskie sądy powszechne właściwe miejscowo dla siedziby Fundacji.</w:t>
      </w:r>
    </w:p>
    <w:p w14:paraId="5CE81D5B" w14:textId="7C12F60E" w:rsidR="00103EAE" w:rsidRPr="003736F8" w:rsidRDefault="002D1FAC" w:rsidP="00613E2D">
      <w:pPr>
        <w:spacing w:line="360" w:lineRule="auto"/>
        <w:rPr>
          <w:rFonts w:ascii="Garamond" w:hAnsi="Garamond"/>
          <w:b/>
          <w:bCs/>
          <w:lang w:val="pl-PL"/>
        </w:rPr>
      </w:pPr>
      <w:r w:rsidRPr="003736F8">
        <w:rPr>
          <w:rFonts w:ascii="Garamond" w:hAnsi="Garamond"/>
          <w:b/>
          <w:bCs/>
          <w:lang w:val="pl-PL"/>
        </w:rPr>
        <w:br w:type="page"/>
      </w:r>
      <w:r w:rsidR="00103EAE" w:rsidRPr="003736F8">
        <w:rPr>
          <w:rFonts w:ascii="Garamond" w:hAnsi="Garamond"/>
          <w:b/>
          <w:bCs/>
          <w:lang w:val="pl-PL"/>
        </w:rPr>
        <w:lastRenderedPageBreak/>
        <w:t xml:space="preserve">ZAŁĄCZNIK NR </w:t>
      </w:r>
      <w:r w:rsidR="00CB43A8" w:rsidRPr="003736F8">
        <w:rPr>
          <w:rFonts w:ascii="Garamond" w:hAnsi="Garamond"/>
          <w:b/>
          <w:bCs/>
          <w:lang w:val="pl-PL"/>
        </w:rPr>
        <w:t>7</w:t>
      </w:r>
      <w:r w:rsidR="00103EAE" w:rsidRPr="003736F8">
        <w:rPr>
          <w:rFonts w:ascii="Garamond" w:hAnsi="Garamond"/>
          <w:b/>
          <w:bCs/>
          <w:lang w:val="pl-PL"/>
        </w:rPr>
        <w:t xml:space="preserve">.2.1 – wzór sprawozdania </w:t>
      </w:r>
    </w:p>
    <w:p w14:paraId="77027DB1" w14:textId="0449DBA1" w:rsidR="00103EAE" w:rsidRPr="003736F8" w:rsidRDefault="00103EAE" w:rsidP="00613E2D">
      <w:pPr>
        <w:spacing w:after="0" w:line="360" w:lineRule="auto"/>
        <w:ind w:left="53"/>
        <w:jc w:val="center"/>
        <w:rPr>
          <w:rFonts w:ascii="Garamond" w:eastAsia="Calibri" w:hAnsi="Garamond" w:cs="Calibri"/>
          <w:color w:val="000000"/>
          <w:lang w:val="pl-PL" w:eastAsia="pl-PL"/>
          <w14:ligatures w14:val="none"/>
        </w:rPr>
      </w:pPr>
      <w:r w:rsidRPr="003736F8">
        <w:rPr>
          <w:rFonts w:ascii="Garamond" w:eastAsia="Calibri" w:hAnsi="Garamond" w:cs="Calibri"/>
          <w:noProof/>
          <w:color w:val="000000"/>
          <w:lang w:val="pl-PL" w:eastAsia="pl-PL"/>
          <w14:ligatures w14:val="none"/>
        </w:rPr>
        <w:drawing>
          <wp:inline distT="0" distB="0" distL="0" distR="0" wp14:anchorId="22A5B3D9" wp14:editId="49F1582F">
            <wp:extent cx="1571625" cy="438150"/>
            <wp:effectExtent l="0" t="0" r="952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438150"/>
                    </a:xfrm>
                    <a:prstGeom prst="rect">
                      <a:avLst/>
                    </a:prstGeom>
                    <a:noFill/>
                    <a:ln>
                      <a:noFill/>
                    </a:ln>
                  </pic:spPr>
                </pic:pic>
              </a:graphicData>
            </a:graphic>
          </wp:inline>
        </w:drawing>
      </w:r>
      <w:r w:rsidRPr="003736F8">
        <w:rPr>
          <w:rFonts w:ascii="Garamond" w:eastAsia="Calibri" w:hAnsi="Garamond" w:cs="Calibri"/>
          <w:color w:val="000000"/>
          <w:lang w:val="pl-PL" w:eastAsia="pl-PL"/>
          <w14:ligatures w14:val="none"/>
        </w:rPr>
        <w:t xml:space="preserve"> </w:t>
      </w:r>
    </w:p>
    <w:p w14:paraId="359CE012" w14:textId="77777777" w:rsidR="00103EAE" w:rsidRPr="003736F8" w:rsidRDefault="00103EAE" w:rsidP="00613E2D">
      <w:pPr>
        <w:spacing w:after="198" w:line="360" w:lineRule="auto"/>
        <w:ind w:left="11" w:right="1" w:hanging="10"/>
        <w:jc w:val="center"/>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Sprawozdanie końcowe merytoryczno-finansowe</w:t>
      </w:r>
    </w:p>
    <w:p w14:paraId="5E4CD440" w14:textId="77777777" w:rsidR="00103EAE" w:rsidRPr="003736F8" w:rsidRDefault="00103EAE" w:rsidP="00613E2D">
      <w:pPr>
        <w:spacing w:after="198" w:line="360" w:lineRule="auto"/>
        <w:ind w:left="11" w:hanging="10"/>
        <w:jc w:val="center"/>
        <w:rPr>
          <w:rFonts w:ascii="Garamond" w:eastAsia="Calibri" w:hAnsi="Garamond" w:cs="Calibri"/>
          <w:color w:val="000000"/>
          <w:lang w:val="pl-PL" w:eastAsia="pl-PL"/>
          <w14:ligatures w14:val="none"/>
        </w:rPr>
      </w:pPr>
      <w:r w:rsidRPr="003736F8">
        <w:rPr>
          <w:rFonts w:ascii="Garamond" w:eastAsia="Garamond" w:hAnsi="Garamond" w:cs="Garamond"/>
          <w:color w:val="000000"/>
          <w:lang w:val="pl-PL" w:eastAsia="pl-PL"/>
          <w14:ligatures w14:val="none"/>
        </w:rPr>
        <w:t>Dotyczy</w:t>
      </w:r>
      <w:r w:rsidRPr="003736F8">
        <w:rPr>
          <w:rFonts w:ascii="Garamond" w:eastAsia="Garamond" w:hAnsi="Garamond" w:cs="Garamond"/>
          <w:b/>
          <w:color w:val="000000"/>
          <w:lang w:val="pl-PL" w:eastAsia="pl-PL"/>
          <w14:ligatures w14:val="none"/>
        </w:rPr>
        <w:t xml:space="preserve"> Umowy nr  _____/2024/      z dnia_________________</w:t>
      </w:r>
    </w:p>
    <w:p w14:paraId="4477808E" w14:textId="77777777" w:rsidR="00103EAE" w:rsidRPr="003736F8" w:rsidRDefault="00103EAE" w:rsidP="00613E2D">
      <w:pPr>
        <w:spacing w:after="7" w:line="360" w:lineRule="auto"/>
        <w:ind w:left="715" w:hanging="10"/>
        <w:rPr>
          <w:rFonts w:ascii="Garamond" w:eastAsia="Calibri" w:hAnsi="Garamond" w:cs="Calibri"/>
          <w:color w:val="000000"/>
          <w:lang w:val="pl-PL" w:eastAsia="pl-PL"/>
          <w14:ligatures w14:val="none"/>
        </w:rPr>
      </w:pPr>
      <w:r w:rsidRPr="003736F8">
        <w:rPr>
          <w:rFonts w:ascii="Garamond" w:eastAsia="Garamond" w:hAnsi="Garamond" w:cs="Garamond"/>
          <w:color w:val="000000"/>
          <w:lang w:val="pl-PL" w:eastAsia="pl-PL"/>
          <w14:ligatures w14:val="none"/>
        </w:rPr>
        <w:t>Nazwa Placówki</w:t>
      </w:r>
      <w:r w:rsidRPr="003736F8">
        <w:rPr>
          <w:rFonts w:ascii="Garamond" w:eastAsia="Garamond" w:hAnsi="Garamond" w:cs="Garamond"/>
          <w:b/>
          <w:color w:val="000000"/>
          <w:lang w:val="pl-PL" w:eastAsia="pl-PL"/>
          <w14:ligatures w14:val="none"/>
        </w:rPr>
        <w:t xml:space="preserve">: </w:t>
      </w:r>
      <w:r w:rsidRPr="003736F8">
        <w:rPr>
          <w:rFonts w:ascii="Garamond" w:eastAsia="Garamond" w:hAnsi="Garamond" w:cs="Garamond"/>
          <w:color w:val="000000"/>
          <w:lang w:val="pl-PL" w:eastAsia="pl-PL"/>
          <w14:ligatures w14:val="none"/>
        </w:rPr>
        <w:t>…………………………………………..</w:t>
      </w:r>
    </w:p>
    <w:p w14:paraId="6277DEEE" w14:textId="77777777" w:rsidR="00103EAE" w:rsidRPr="003736F8" w:rsidRDefault="00103EAE" w:rsidP="00613E2D">
      <w:pPr>
        <w:spacing w:after="203" w:line="360" w:lineRule="auto"/>
        <w:ind w:left="355" w:hanging="10"/>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1.</w:t>
      </w:r>
      <w:r w:rsidRPr="003736F8">
        <w:rPr>
          <w:rFonts w:ascii="Garamond" w:eastAsia="Arial" w:hAnsi="Garamond" w:cs="Arial"/>
          <w:b/>
          <w:color w:val="000000"/>
          <w:lang w:val="pl-PL" w:eastAsia="pl-PL"/>
          <w14:ligatures w14:val="none"/>
        </w:rPr>
        <w:t xml:space="preserve"> </w:t>
      </w:r>
      <w:r w:rsidRPr="003736F8">
        <w:rPr>
          <w:rFonts w:ascii="Garamond" w:eastAsia="Garamond" w:hAnsi="Garamond" w:cs="Garamond"/>
          <w:b/>
          <w:color w:val="000000"/>
          <w:lang w:val="pl-PL" w:eastAsia="pl-PL"/>
          <w14:ligatures w14:val="none"/>
        </w:rPr>
        <w:t>Część I. Sprawozdanie merytoryczne</w:t>
      </w:r>
    </w:p>
    <w:p w14:paraId="2BB04A5A" w14:textId="77777777" w:rsidR="00103EAE" w:rsidRPr="003736F8" w:rsidRDefault="00103EAE" w:rsidP="00613E2D">
      <w:pPr>
        <w:spacing w:after="156" w:line="360" w:lineRule="auto"/>
        <w:ind w:left="10" w:hanging="10"/>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Szczegółowy opis wykonania poszczególnych działań</w:t>
      </w:r>
    </w:p>
    <w:p w14:paraId="25212E59" w14:textId="77777777" w:rsidR="00103EAE" w:rsidRPr="003736F8" w:rsidRDefault="00103EAE" w:rsidP="00613E2D">
      <w:pPr>
        <w:spacing w:after="97" w:line="360" w:lineRule="auto"/>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Opis powinien zawierać szczegółową informację o zrealizowanych działaniach zgodnie z umową, z uwzględnieniem stopnia oraz skali ich wykonania, a także wyjaśnić ewentualne odstępstwa w ich realizacji</w:t>
      </w:r>
    </w:p>
    <w:tbl>
      <w:tblPr>
        <w:tblStyle w:val="TableGrid"/>
        <w:tblW w:w="9709" w:type="dxa"/>
        <w:tblInd w:w="-28" w:type="dxa"/>
        <w:tblCellMar>
          <w:top w:w="12" w:type="dxa"/>
          <w:left w:w="107" w:type="dxa"/>
          <w:right w:w="55" w:type="dxa"/>
        </w:tblCellMar>
        <w:tblLook w:val="04A0" w:firstRow="1" w:lastRow="0" w:firstColumn="1" w:lastColumn="0" w:noHBand="0" w:noVBand="1"/>
      </w:tblPr>
      <w:tblGrid>
        <w:gridCol w:w="1913"/>
        <w:gridCol w:w="4212"/>
        <w:gridCol w:w="3584"/>
      </w:tblGrid>
      <w:tr w:rsidR="00103EAE" w:rsidRPr="003736F8" w14:paraId="7B4DF9D7" w14:textId="77777777" w:rsidTr="00103EAE">
        <w:trPr>
          <w:trHeight w:val="460"/>
        </w:trPr>
        <w:tc>
          <w:tcPr>
            <w:tcW w:w="1913" w:type="dxa"/>
            <w:tcBorders>
              <w:top w:val="single" w:sz="4" w:space="0" w:color="000000"/>
              <w:left w:val="single" w:sz="4" w:space="0" w:color="000000"/>
              <w:bottom w:val="single" w:sz="4" w:space="0" w:color="000000"/>
              <w:right w:val="single" w:sz="4" w:space="0" w:color="000000"/>
            </w:tcBorders>
            <w:shd w:val="clear" w:color="auto" w:fill="D9D9D9"/>
            <w:hideMark/>
          </w:tcPr>
          <w:p w14:paraId="04FBC309" w14:textId="77777777" w:rsidR="00103EAE" w:rsidRPr="003736F8" w:rsidRDefault="00103EAE" w:rsidP="00613E2D">
            <w:pPr>
              <w:spacing w:after="262" w:line="360" w:lineRule="auto"/>
              <w:ind w:left="73"/>
              <w:rPr>
                <w:rFonts w:ascii="Garamond" w:eastAsia="Calibri" w:hAnsi="Garamond" w:cs="Calibri"/>
              </w:rPr>
            </w:pPr>
            <w:r w:rsidRPr="003736F8">
              <w:rPr>
                <w:rFonts w:ascii="Garamond" w:eastAsia="Garamond" w:hAnsi="Garamond" w:cs="Garamond"/>
                <w:b/>
              </w:rPr>
              <w:t>Nazwa działania</w:t>
            </w:r>
          </w:p>
          <w:p w14:paraId="4975D44F" w14:textId="77777777" w:rsidR="00103EAE" w:rsidRPr="003736F8" w:rsidRDefault="00103EAE" w:rsidP="00613E2D">
            <w:pPr>
              <w:spacing w:line="360" w:lineRule="auto"/>
              <w:ind w:left="2"/>
              <w:jc w:val="center"/>
              <w:rPr>
                <w:rFonts w:ascii="Garamond" w:eastAsia="Calibri" w:hAnsi="Garamond" w:cs="Calibri"/>
              </w:rPr>
            </w:pPr>
            <w:r w:rsidRPr="003736F8">
              <w:rPr>
                <w:rFonts w:ascii="Garamond" w:eastAsia="Garamond" w:hAnsi="Garamond" w:cs="Garamond"/>
                <w:b/>
              </w:rPr>
              <w:t xml:space="preserve"> </w:t>
            </w:r>
          </w:p>
        </w:tc>
        <w:tc>
          <w:tcPr>
            <w:tcW w:w="4212" w:type="dxa"/>
            <w:tcBorders>
              <w:top w:val="single" w:sz="4" w:space="0" w:color="000000"/>
              <w:left w:val="single" w:sz="4" w:space="0" w:color="000000"/>
              <w:bottom w:val="single" w:sz="4" w:space="0" w:color="000000"/>
              <w:right w:val="single" w:sz="4" w:space="0" w:color="000000"/>
            </w:tcBorders>
            <w:shd w:val="clear" w:color="auto" w:fill="D9D9D9"/>
            <w:hideMark/>
          </w:tcPr>
          <w:p w14:paraId="485EC2B3" w14:textId="77777777" w:rsidR="00103EAE" w:rsidRPr="003736F8" w:rsidRDefault="00103EAE" w:rsidP="00613E2D">
            <w:pPr>
              <w:spacing w:line="360" w:lineRule="auto"/>
              <w:jc w:val="center"/>
              <w:rPr>
                <w:rFonts w:ascii="Garamond" w:eastAsia="Calibri" w:hAnsi="Garamond" w:cs="Calibri"/>
              </w:rPr>
            </w:pPr>
            <w:r w:rsidRPr="003736F8">
              <w:rPr>
                <w:rFonts w:ascii="Garamond" w:eastAsia="Garamond" w:hAnsi="Garamond" w:cs="Garamond"/>
                <w:b/>
              </w:rPr>
              <w:t xml:space="preserve">Szczegółowy opis realizacji działania </w:t>
            </w:r>
          </w:p>
        </w:tc>
        <w:tc>
          <w:tcPr>
            <w:tcW w:w="3584" w:type="dxa"/>
            <w:tcBorders>
              <w:top w:val="single" w:sz="4" w:space="0" w:color="000000"/>
              <w:left w:val="single" w:sz="4" w:space="0" w:color="000000"/>
              <w:bottom w:val="single" w:sz="4" w:space="0" w:color="000000"/>
              <w:right w:val="single" w:sz="4" w:space="0" w:color="000000"/>
            </w:tcBorders>
            <w:shd w:val="clear" w:color="auto" w:fill="D9D9D9"/>
            <w:hideMark/>
          </w:tcPr>
          <w:p w14:paraId="76602B5C" w14:textId="77777777" w:rsidR="00103EAE" w:rsidRPr="003736F8" w:rsidRDefault="00103EAE" w:rsidP="00613E2D">
            <w:pPr>
              <w:spacing w:line="360" w:lineRule="auto"/>
              <w:jc w:val="center"/>
              <w:rPr>
                <w:rFonts w:ascii="Garamond" w:eastAsia="Calibri" w:hAnsi="Garamond" w:cs="Calibri"/>
              </w:rPr>
            </w:pPr>
            <w:r w:rsidRPr="003736F8">
              <w:rPr>
                <w:rFonts w:ascii="Garamond" w:eastAsia="Garamond" w:hAnsi="Garamond" w:cs="Garamond"/>
                <w:b/>
              </w:rPr>
              <w:t xml:space="preserve">Grupa docelowa zrealizowanego działania. W tym charakterystyka </w:t>
            </w:r>
          </w:p>
          <w:p w14:paraId="626C5C8F" w14:textId="77777777" w:rsidR="00103EAE" w:rsidRPr="003736F8" w:rsidRDefault="00103EAE" w:rsidP="00613E2D">
            <w:pPr>
              <w:spacing w:line="360" w:lineRule="auto"/>
              <w:ind w:right="54"/>
              <w:jc w:val="center"/>
              <w:rPr>
                <w:rFonts w:ascii="Garamond" w:eastAsia="Calibri" w:hAnsi="Garamond" w:cs="Calibri"/>
              </w:rPr>
            </w:pPr>
            <w:r w:rsidRPr="003736F8">
              <w:rPr>
                <w:rFonts w:ascii="Garamond" w:eastAsia="Garamond" w:hAnsi="Garamond" w:cs="Garamond"/>
                <w:b/>
              </w:rPr>
              <w:t xml:space="preserve">ostatecznych odbiorców, liczba </w:t>
            </w:r>
          </w:p>
          <w:p w14:paraId="7227C8C4" w14:textId="77777777" w:rsidR="00103EAE" w:rsidRPr="003736F8" w:rsidRDefault="00103EAE" w:rsidP="00613E2D">
            <w:pPr>
              <w:spacing w:line="360" w:lineRule="auto"/>
              <w:ind w:right="50"/>
              <w:jc w:val="center"/>
              <w:rPr>
                <w:rFonts w:ascii="Garamond" w:eastAsia="Calibri" w:hAnsi="Garamond" w:cs="Calibri"/>
              </w:rPr>
            </w:pPr>
            <w:r w:rsidRPr="003736F8">
              <w:rPr>
                <w:rFonts w:ascii="Garamond" w:eastAsia="Garamond" w:hAnsi="Garamond" w:cs="Garamond"/>
                <w:b/>
              </w:rPr>
              <w:t xml:space="preserve">odbiorców </w:t>
            </w:r>
          </w:p>
        </w:tc>
      </w:tr>
      <w:tr w:rsidR="00103EAE" w:rsidRPr="003736F8" w14:paraId="2CD5F41B" w14:textId="77777777" w:rsidTr="00103EAE">
        <w:trPr>
          <w:trHeight w:val="1097"/>
        </w:trPr>
        <w:tc>
          <w:tcPr>
            <w:tcW w:w="1913" w:type="dxa"/>
            <w:tcBorders>
              <w:top w:val="single" w:sz="4" w:space="0" w:color="000000"/>
              <w:left w:val="single" w:sz="4" w:space="0" w:color="000000"/>
              <w:bottom w:val="single" w:sz="4" w:space="0" w:color="000000"/>
              <w:right w:val="single" w:sz="4" w:space="0" w:color="000000"/>
            </w:tcBorders>
          </w:tcPr>
          <w:p w14:paraId="7976AA02" w14:textId="77777777" w:rsidR="00103EAE" w:rsidRPr="003736F8" w:rsidRDefault="00103EAE" w:rsidP="00613E2D">
            <w:pPr>
              <w:spacing w:line="360" w:lineRule="auto"/>
              <w:rPr>
                <w:rFonts w:ascii="Garamond" w:eastAsia="Calibri" w:hAnsi="Garamond" w:cs="Calibri"/>
              </w:rPr>
            </w:pPr>
          </w:p>
        </w:tc>
        <w:tc>
          <w:tcPr>
            <w:tcW w:w="4212" w:type="dxa"/>
            <w:tcBorders>
              <w:top w:val="single" w:sz="4" w:space="0" w:color="000000"/>
              <w:left w:val="single" w:sz="4" w:space="0" w:color="000000"/>
              <w:bottom w:val="single" w:sz="4" w:space="0" w:color="000000"/>
              <w:right w:val="single" w:sz="4" w:space="0" w:color="000000"/>
            </w:tcBorders>
            <w:hideMark/>
          </w:tcPr>
          <w:p w14:paraId="4191F84A" w14:textId="2A1A0A92" w:rsidR="00103EAE" w:rsidRPr="003736F8" w:rsidRDefault="00103EAE" w:rsidP="005D3A86">
            <w:pPr>
              <w:spacing w:line="360" w:lineRule="auto"/>
              <w:rPr>
                <w:rFonts w:ascii="Garamond" w:eastAsia="Calibri" w:hAnsi="Garamond" w:cs="Calibri"/>
              </w:rPr>
            </w:pPr>
          </w:p>
          <w:p w14:paraId="17EF15C3" w14:textId="77777777" w:rsidR="00103EAE" w:rsidRPr="003736F8" w:rsidRDefault="00103EAE" w:rsidP="00613E2D">
            <w:pPr>
              <w:spacing w:line="360" w:lineRule="auto"/>
              <w:rPr>
                <w:rFonts w:ascii="Garamond" w:eastAsia="Calibri" w:hAnsi="Garamond" w:cs="Calibri"/>
              </w:rPr>
            </w:pPr>
            <w:r w:rsidRPr="003736F8">
              <w:rPr>
                <w:rFonts w:ascii="Garamond" w:eastAsia="Garamond" w:hAnsi="Garamond" w:cs="Garamond"/>
                <w:b/>
              </w:rPr>
              <w:t xml:space="preserve"> </w:t>
            </w:r>
          </w:p>
        </w:tc>
        <w:tc>
          <w:tcPr>
            <w:tcW w:w="3584" w:type="dxa"/>
            <w:tcBorders>
              <w:top w:val="single" w:sz="4" w:space="0" w:color="000000"/>
              <w:left w:val="single" w:sz="4" w:space="0" w:color="000000"/>
              <w:bottom w:val="single" w:sz="4" w:space="0" w:color="000000"/>
              <w:right w:val="single" w:sz="4" w:space="0" w:color="000000"/>
            </w:tcBorders>
            <w:hideMark/>
          </w:tcPr>
          <w:p w14:paraId="4A229C60" w14:textId="77777777" w:rsidR="00103EAE" w:rsidRPr="003736F8" w:rsidRDefault="00103EAE" w:rsidP="00613E2D">
            <w:pPr>
              <w:spacing w:line="360" w:lineRule="auto"/>
              <w:ind w:left="1"/>
              <w:rPr>
                <w:rFonts w:ascii="Garamond" w:eastAsia="Calibri" w:hAnsi="Garamond" w:cs="Calibri"/>
              </w:rPr>
            </w:pPr>
            <w:r w:rsidRPr="003736F8">
              <w:rPr>
                <w:rFonts w:ascii="Garamond" w:eastAsia="Garamond" w:hAnsi="Garamond" w:cs="Garamond"/>
                <w:b/>
              </w:rPr>
              <w:t xml:space="preserve"> </w:t>
            </w:r>
          </w:p>
        </w:tc>
      </w:tr>
    </w:tbl>
    <w:p w14:paraId="2702727F" w14:textId="77777777" w:rsidR="00103EAE" w:rsidRPr="003736F8" w:rsidRDefault="00103EAE" w:rsidP="00613E2D">
      <w:pPr>
        <w:spacing w:after="0" w:line="360" w:lineRule="auto"/>
        <w:ind w:left="62"/>
        <w:rPr>
          <w:rFonts w:ascii="Garamond" w:eastAsia="Calibri" w:hAnsi="Garamond" w:cs="Calibri"/>
          <w:color w:val="000000"/>
          <w:lang w:val="pl-PL" w:eastAsia="pl-PL"/>
          <w14:ligatures w14:val="none"/>
        </w:rPr>
      </w:pPr>
      <w:r w:rsidRPr="003736F8">
        <w:rPr>
          <w:rFonts w:ascii="Garamond" w:eastAsia="Garamond" w:hAnsi="Garamond" w:cs="Garamond"/>
          <w:b/>
          <w:color w:val="FF0000"/>
          <w:lang w:val="pl-PL" w:eastAsia="pl-PL"/>
          <w14:ligatures w14:val="none"/>
        </w:rPr>
        <w:t xml:space="preserve"> </w:t>
      </w:r>
      <w:r w:rsidRPr="003736F8">
        <w:rPr>
          <w:rFonts w:ascii="Garamond" w:eastAsia="Garamond" w:hAnsi="Garamond" w:cs="Garamond"/>
          <w:b/>
          <w:color w:val="FF0000"/>
          <w:lang w:val="pl-PL" w:eastAsia="pl-PL"/>
          <w14:ligatures w14:val="none"/>
        </w:rPr>
        <w:tab/>
      </w:r>
      <w:r w:rsidRPr="003736F8">
        <w:rPr>
          <w:rFonts w:ascii="Garamond" w:eastAsia="Garamond" w:hAnsi="Garamond" w:cs="Garamond"/>
          <w:b/>
          <w:color w:val="000000"/>
          <w:lang w:val="pl-PL" w:eastAsia="pl-PL"/>
          <w14:ligatures w14:val="none"/>
        </w:rPr>
        <w:t xml:space="preserve"> </w:t>
      </w:r>
      <w:r w:rsidRPr="003736F8">
        <w:rPr>
          <w:rFonts w:ascii="Garamond" w:eastAsia="Garamond" w:hAnsi="Garamond" w:cs="Garamond"/>
          <w:b/>
          <w:color w:val="000000"/>
          <w:lang w:val="pl-PL" w:eastAsia="pl-PL"/>
          <w14:ligatures w14:val="none"/>
        </w:rPr>
        <w:tab/>
        <w:t xml:space="preserve"> </w:t>
      </w:r>
    </w:p>
    <w:p w14:paraId="23EF3EF1" w14:textId="77777777" w:rsidR="00103EAE" w:rsidRPr="003736F8" w:rsidRDefault="00103EAE" w:rsidP="00D73236">
      <w:pPr>
        <w:spacing w:after="0" w:line="360" w:lineRule="auto"/>
        <w:ind w:left="79"/>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Rezultaty</w:t>
      </w:r>
      <w:r w:rsidRPr="003736F8">
        <w:rPr>
          <w:rFonts w:ascii="Garamond" w:eastAsia="Garamond" w:hAnsi="Garamond" w:cs="Garamond"/>
          <w:b/>
          <w:color w:val="FF0000"/>
          <w:lang w:val="pl-PL" w:eastAsia="pl-PL"/>
          <w14:ligatures w14:val="none"/>
        </w:rPr>
        <w:t xml:space="preserve"> </w:t>
      </w:r>
      <w:r w:rsidRPr="003736F8">
        <w:rPr>
          <w:rFonts w:ascii="Garamond" w:eastAsia="Garamond" w:hAnsi="Garamond" w:cs="Garamond"/>
          <w:b/>
          <w:color w:val="000000"/>
          <w:lang w:val="pl-PL" w:eastAsia="pl-PL"/>
          <w14:ligatures w14:val="none"/>
        </w:rPr>
        <w:t xml:space="preserve"> </w:t>
      </w:r>
    </w:p>
    <w:p w14:paraId="24B3F8C9" w14:textId="00C79938" w:rsidR="00103EAE" w:rsidRPr="00297726" w:rsidRDefault="00103EAE" w:rsidP="00D73236">
      <w:pPr>
        <w:keepNext/>
        <w:keepLines/>
        <w:pBdr>
          <w:top w:val="single" w:sz="4" w:space="0" w:color="000000"/>
          <w:left w:val="single" w:sz="4" w:space="0" w:color="000000"/>
          <w:bottom w:val="single" w:sz="4" w:space="0" w:color="000000"/>
          <w:right w:val="single" w:sz="4" w:space="0" w:color="000000"/>
        </w:pBdr>
        <w:spacing w:after="0" w:line="360" w:lineRule="auto"/>
        <w:ind w:left="79"/>
        <w:outlineLvl w:val="0"/>
        <w:rPr>
          <w:rFonts w:ascii="Garamond" w:eastAsia="Garamond" w:hAnsi="Garamond" w:cs="Garamond"/>
          <w:i/>
          <w:color w:val="FF0000"/>
          <w:lang w:val="pl-PL" w:eastAsia="pl-PL"/>
          <w14:ligatures w14:val="none"/>
        </w:rPr>
      </w:pPr>
      <w:r w:rsidRPr="003736F8">
        <w:rPr>
          <w:rFonts w:ascii="Garamond" w:eastAsia="Garamond" w:hAnsi="Garamond" w:cs="Garamond"/>
          <w:i/>
          <w:color w:val="FF0000"/>
          <w:lang w:val="pl-PL" w:eastAsia="pl-PL"/>
          <w14:ligatures w14:val="none"/>
        </w:rPr>
        <w:t xml:space="preserve">(Opisać rezultaty osiągnięte poprzez realizację zadania) </w:t>
      </w:r>
    </w:p>
    <w:p w14:paraId="275C064C" w14:textId="77777777" w:rsidR="00103EAE" w:rsidRPr="003736F8" w:rsidRDefault="00103EAE" w:rsidP="00D73236">
      <w:pPr>
        <w:pBdr>
          <w:top w:val="single" w:sz="4" w:space="0" w:color="000000"/>
          <w:left w:val="single" w:sz="4" w:space="0" w:color="000000"/>
          <w:bottom w:val="single" w:sz="4" w:space="0" w:color="000000"/>
          <w:right w:val="single" w:sz="4" w:space="0" w:color="000000"/>
        </w:pBdr>
        <w:spacing w:after="0" w:line="360" w:lineRule="auto"/>
        <w:ind w:left="79"/>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 xml:space="preserve"> </w:t>
      </w:r>
    </w:p>
    <w:p w14:paraId="106A4BD5" w14:textId="77777777" w:rsidR="00103EAE" w:rsidRPr="003736F8" w:rsidRDefault="00103EAE" w:rsidP="00D73236">
      <w:pPr>
        <w:pBdr>
          <w:top w:val="single" w:sz="4" w:space="0" w:color="000000"/>
          <w:left w:val="single" w:sz="4" w:space="0" w:color="000000"/>
          <w:bottom w:val="single" w:sz="4" w:space="0" w:color="000000"/>
          <w:right w:val="single" w:sz="4" w:space="0" w:color="000000"/>
        </w:pBdr>
        <w:spacing w:after="0" w:line="360" w:lineRule="auto"/>
        <w:ind w:left="79"/>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 xml:space="preserve"> </w:t>
      </w:r>
    </w:p>
    <w:p w14:paraId="58EBE306" w14:textId="77777777" w:rsidR="00103EAE" w:rsidRPr="003736F8" w:rsidRDefault="00103EAE" w:rsidP="00D73236">
      <w:pPr>
        <w:spacing w:after="217" w:line="360" w:lineRule="auto"/>
        <w:ind w:left="79"/>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 xml:space="preserve"> </w:t>
      </w:r>
      <w:r w:rsidRPr="003736F8">
        <w:rPr>
          <w:rFonts w:ascii="Garamond" w:eastAsia="Calibri" w:hAnsi="Garamond" w:cs="Calibri"/>
          <w:color w:val="000000"/>
          <w:lang w:val="pl-PL" w:eastAsia="pl-PL"/>
          <w14:ligatures w14:val="none"/>
        </w:rPr>
        <w:t xml:space="preserve">  </w:t>
      </w:r>
      <w:r w:rsidRPr="003736F8">
        <w:rPr>
          <w:rFonts w:ascii="Garamond" w:eastAsia="Garamond" w:hAnsi="Garamond" w:cs="Garamond"/>
          <w:b/>
          <w:color w:val="000000"/>
          <w:lang w:val="pl-PL" w:eastAsia="pl-PL"/>
          <w14:ligatures w14:val="none"/>
        </w:rPr>
        <w:t xml:space="preserve"> </w:t>
      </w:r>
    </w:p>
    <w:p w14:paraId="6C71434E" w14:textId="77777777" w:rsidR="00103EAE" w:rsidRPr="003736F8" w:rsidRDefault="00103EAE" w:rsidP="00D73236">
      <w:pPr>
        <w:spacing w:after="15" w:line="360" w:lineRule="auto"/>
        <w:ind w:left="79"/>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2.</w:t>
      </w:r>
      <w:r w:rsidRPr="003736F8">
        <w:rPr>
          <w:rFonts w:ascii="Garamond" w:eastAsia="Arial" w:hAnsi="Garamond" w:cs="Arial"/>
          <w:b/>
          <w:color w:val="000000"/>
          <w:lang w:val="pl-PL" w:eastAsia="pl-PL"/>
          <w14:ligatures w14:val="none"/>
        </w:rPr>
        <w:t xml:space="preserve"> </w:t>
      </w:r>
      <w:r w:rsidRPr="003736F8">
        <w:rPr>
          <w:rFonts w:ascii="Garamond" w:eastAsia="Garamond" w:hAnsi="Garamond" w:cs="Garamond"/>
          <w:b/>
          <w:color w:val="000000"/>
          <w:lang w:val="pl-PL" w:eastAsia="pl-PL"/>
          <w14:ligatures w14:val="none"/>
        </w:rPr>
        <w:t xml:space="preserve">W jaki sposób promowano zadanie (nazwa portali, stron (linki) , prasy drukowanej) – gdzie odbywała się promocja) </w:t>
      </w:r>
    </w:p>
    <w:p w14:paraId="502FF747" w14:textId="77777777" w:rsidR="00103EAE" w:rsidRPr="003736F8" w:rsidRDefault="00103EAE" w:rsidP="00D73236">
      <w:pPr>
        <w:pBdr>
          <w:top w:val="single" w:sz="4" w:space="0" w:color="000000"/>
          <w:left w:val="single" w:sz="4" w:space="0" w:color="000000"/>
          <w:bottom w:val="single" w:sz="4" w:space="0" w:color="000000"/>
          <w:right w:val="single" w:sz="4" w:space="0" w:color="000000"/>
        </w:pBdr>
        <w:spacing w:after="0" w:line="360" w:lineRule="auto"/>
        <w:ind w:left="79"/>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 xml:space="preserve"> </w:t>
      </w:r>
    </w:p>
    <w:p w14:paraId="79150DB1" w14:textId="199DF283" w:rsidR="00103EAE" w:rsidRPr="003736F8" w:rsidRDefault="00103EAE" w:rsidP="00D73236">
      <w:pPr>
        <w:keepNext/>
        <w:keepLines/>
        <w:pBdr>
          <w:top w:val="single" w:sz="4" w:space="0" w:color="000000"/>
          <w:left w:val="single" w:sz="4" w:space="0" w:color="000000"/>
          <w:bottom w:val="single" w:sz="4" w:space="0" w:color="000000"/>
          <w:right w:val="single" w:sz="4" w:space="0" w:color="000000"/>
        </w:pBdr>
        <w:spacing w:after="0" w:line="360" w:lineRule="auto"/>
        <w:ind w:left="79"/>
        <w:outlineLvl w:val="0"/>
        <w:rPr>
          <w:rFonts w:ascii="Garamond" w:eastAsia="Calibri" w:hAnsi="Garamond" w:cs="Calibri"/>
          <w:color w:val="000000"/>
          <w:lang w:val="pl-PL" w:eastAsia="pl-PL"/>
          <w14:ligatures w14:val="none"/>
        </w:rPr>
      </w:pPr>
      <w:r w:rsidRPr="003736F8">
        <w:rPr>
          <w:rFonts w:ascii="Garamond" w:eastAsia="Garamond" w:hAnsi="Garamond" w:cs="Garamond"/>
          <w:i/>
          <w:color w:val="FF0000"/>
          <w:lang w:val="pl-PL" w:eastAsia="pl-PL"/>
          <w14:ligatures w14:val="none"/>
        </w:rPr>
        <w:t xml:space="preserve">(Opisać w  kilku słowach i dodać linki) </w:t>
      </w:r>
    </w:p>
    <w:p w14:paraId="37BB3FCE" w14:textId="77777777" w:rsidR="00103EAE" w:rsidRPr="003736F8" w:rsidRDefault="00103EAE" w:rsidP="00D73236">
      <w:pPr>
        <w:pBdr>
          <w:top w:val="single" w:sz="4" w:space="0" w:color="000000"/>
          <w:left w:val="single" w:sz="4" w:space="0" w:color="000000"/>
          <w:bottom w:val="single" w:sz="4" w:space="0" w:color="000000"/>
          <w:right w:val="single" w:sz="4" w:space="0" w:color="000000"/>
        </w:pBdr>
        <w:spacing w:after="0" w:line="360" w:lineRule="auto"/>
        <w:ind w:left="79"/>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 xml:space="preserve"> </w:t>
      </w:r>
    </w:p>
    <w:p w14:paraId="258B8918" w14:textId="77777777" w:rsidR="00103EAE" w:rsidRPr="003736F8" w:rsidRDefault="00103EAE" w:rsidP="00D73236">
      <w:pPr>
        <w:pBdr>
          <w:top w:val="single" w:sz="4" w:space="0" w:color="000000"/>
          <w:left w:val="single" w:sz="4" w:space="0" w:color="000000"/>
          <w:bottom w:val="single" w:sz="4" w:space="0" w:color="000000"/>
          <w:right w:val="single" w:sz="4" w:space="0" w:color="000000"/>
        </w:pBdr>
        <w:spacing w:after="0" w:line="360" w:lineRule="auto"/>
        <w:ind w:left="79"/>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 xml:space="preserve">  </w:t>
      </w:r>
    </w:p>
    <w:p w14:paraId="75172D97" w14:textId="3267D955" w:rsidR="00103EAE" w:rsidRPr="003736F8" w:rsidRDefault="00103EAE" w:rsidP="00613E2D">
      <w:pPr>
        <w:spacing w:after="217" w:line="360" w:lineRule="auto"/>
        <w:ind w:left="355" w:hanging="10"/>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 xml:space="preserve">3. Jakie działania podjęto zapewniając dostępność osobom ze szczególnymi potrzebami podczas realizacji zadania? </w:t>
      </w:r>
    </w:p>
    <w:p w14:paraId="153CEBD3" w14:textId="77777777" w:rsidR="00103EAE" w:rsidRPr="003736F8" w:rsidRDefault="00103EAE" w:rsidP="00613E2D">
      <w:pPr>
        <w:pBdr>
          <w:top w:val="single" w:sz="4" w:space="0" w:color="000000"/>
          <w:left w:val="single" w:sz="4" w:space="0" w:color="000000"/>
          <w:bottom w:val="single" w:sz="4" w:space="0" w:color="000000"/>
          <w:right w:val="single" w:sz="4" w:space="0" w:color="000000"/>
        </w:pBdr>
        <w:spacing w:after="0" w:line="360" w:lineRule="auto"/>
        <w:ind w:left="363"/>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lastRenderedPageBreak/>
        <w:t xml:space="preserve"> </w:t>
      </w:r>
    </w:p>
    <w:p w14:paraId="5D2FBBC4" w14:textId="77777777" w:rsidR="00103EAE" w:rsidRPr="003736F8" w:rsidRDefault="00103EAE" w:rsidP="00613E2D">
      <w:pPr>
        <w:keepNext/>
        <w:keepLines/>
        <w:pBdr>
          <w:top w:val="single" w:sz="4" w:space="0" w:color="000000"/>
          <w:left w:val="single" w:sz="4" w:space="0" w:color="000000"/>
          <w:bottom w:val="single" w:sz="4" w:space="0" w:color="000000"/>
          <w:right w:val="single" w:sz="4" w:space="0" w:color="000000"/>
        </w:pBdr>
        <w:spacing w:after="0" w:line="360" w:lineRule="auto"/>
        <w:ind w:left="373" w:hanging="10"/>
        <w:outlineLvl w:val="0"/>
        <w:rPr>
          <w:rFonts w:ascii="Garamond" w:eastAsia="Garamond" w:hAnsi="Garamond" w:cs="Garamond"/>
          <w:i/>
          <w:color w:val="FF0000"/>
          <w:lang w:val="pl-PL" w:eastAsia="pl-PL"/>
          <w14:ligatures w14:val="none"/>
        </w:rPr>
      </w:pPr>
      <w:r w:rsidRPr="003736F8">
        <w:rPr>
          <w:rFonts w:ascii="Garamond" w:eastAsia="Garamond" w:hAnsi="Garamond" w:cs="Garamond"/>
          <w:i/>
          <w:color w:val="FF0000"/>
          <w:lang w:val="pl-PL" w:eastAsia="pl-PL"/>
          <w14:ligatures w14:val="none"/>
        </w:rPr>
        <w:t xml:space="preserve">(Opisać w  kilku słowach i dodać linki) </w:t>
      </w:r>
    </w:p>
    <w:p w14:paraId="54B6FB5C" w14:textId="59F642AA" w:rsidR="00103EAE" w:rsidRPr="003736F8" w:rsidRDefault="00103EAE" w:rsidP="007D7F60">
      <w:pPr>
        <w:pBdr>
          <w:top w:val="single" w:sz="4" w:space="0" w:color="000000"/>
          <w:left w:val="single" w:sz="4" w:space="0" w:color="000000"/>
          <w:bottom w:val="single" w:sz="4" w:space="0" w:color="000000"/>
          <w:right w:val="single" w:sz="4" w:space="0" w:color="000000"/>
        </w:pBdr>
        <w:spacing w:after="0" w:line="360" w:lineRule="auto"/>
        <w:ind w:left="363"/>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 xml:space="preserve"> </w:t>
      </w:r>
    </w:p>
    <w:p w14:paraId="0AD5E4EC" w14:textId="77777777" w:rsidR="00103EAE" w:rsidRPr="003736F8" w:rsidRDefault="00103EAE" w:rsidP="00613E2D">
      <w:pPr>
        <w:pBdr>
          <w:top w:val="single" w:sz="4" w:space="0" w:color="000000"/>
          <w:left w:val="single" w:sz="4" w:space="0" w:color="000000"/>
          <w:bottom w:val="single" w:sz="4" w:space="0" w:color="000000"/>
          <w:right w:val="single" w:sz="4" w:space="0" w:color="000000"/>
        </w:pBdr>
        <w:spacing w:after="0" w:line="360" w:lineRule="auto"/>
        <w:ind w:left="363"/>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 xml:space="preserve"> </w:t>
      </w:r>
    </w:p>
    <w:p w14:paraId="01DD6D1B" w14:textId="77777777" w:rsidR="007D7F60" w:rsidRDefault="007D7F60" w:rsidP="00613E2D">
      <w:pPr>
        <w:spacing w:after="67" w:line="360" w:lineRule="auto"/>
        <w:ind w:left="720"/>
        <w:rPr>
          <w:rFonts w:ascii="Garamond" w:eastAsia="Garamond" w:hAnsi="Garamond" w:cs="Garamond"/>
          <w:b/>
          <w:color w:val="000000"/>
          <w:lang w:val="pl-PL" w:eastAsia="pl-PL"/>
          <w14:ligatures w14:val="none"/>
        </w:rPr>
      </w:pPr>
    </w:p>
    <w:p w14:paraId="4ABBE5CF" w14:textId="06799889" w:rsidR="00103EAE" w:rsidRDefault="007D7F60" w:rsidP="00613E2D">
      <w:pPr>
        <w:spacing w:after="67" w:line="360" w:lineRule="auto"/>
        <w:ind w:left="720"/>
        <w:rPr>
          <w:rFonts w:ascii="Garamond" w:eastAsia="Garamond" w:hAnsi="Garamond" w:cs="Garamond"/>
          <w:b/>
          <w:color w:val="000000"/>
          <w:lang w:val="pl-PL" w:eastAsia="pl-PL"/>
          <w14:ligatures w14:val="none"/>
        </w:rPr>
      </w:pPr>
      <w:r w:rsidRPr="003736F8">
        <w:rPr>
          <w:rFonts w:ascii="Garamond" w:eastAsia="Garamond" w:hAnsi="Garamond" w:cs="Garamond"/>
          <w:b/>
          <w:color w:val="000000"/>
          <w:lang w:val="pl-PL" w:eastAsia="pl-PL"/>
          <w14:ligatures w14:val="none"/>
        </w:rPr>
        <w:t>4. Jakie działania podjęto by zrealizować obowiązek RODO podczas realizacji zadania?</w:t>
      </w:r>
    </w:p>
    <w:p w14:paraId="4305D260" w14:textId="77777777" w:rsidR="007D7F60" w:rsidRDefault="007D7F60" w:rsidP="007D7F60">
      <w:pPr>
        <w:keepNext/>
        <w:keepLines/>
        <w:pBdr>
          <w:top w:val="single" w:sz="4" w:space="0" w:color="000000"/>
          <w:left w:val="single" w:sz="4" w:space="0" w:color="000000"/>
          <w:bottom w:val="single" w:sz="4" w:space="0" w:color="000000"/>
          <w:right w:val="single" w:sz="4" w:space="0" w:color="000000"/>
        </w:pBdr>
        <w:spacing w:after="0" w:line="360" w:lineRule="auto"/>
        <w:ind w:left="373" w:hanging="10"/>
        <w:outlineLvl w:val="0"/>
        <w:rPr>
          <w:rFonts w:ascii="Garamond" w:eastAsia="Garamond" w:hAnsi="Garamond" w:cs="Garamond"/>
          <w:i/>
          <w:color w:val="FF0000"/>
          <w:lang w:val="pl-PL" w:eastAsia="pl-PL"/>
          <w14:ligatures w14:val="none"/>
        </w:rPr>
      </w:pPr>
      <w:r w:rsidRPr="003736F8">
        <w:rPr>
          <w:rFonts w:ascii="Garamond" w:eastAsia="Garamond" w:hAnsi="Garamond" w:cs="Garamond"/>
          <w:i/>
          <w:color w:val="FF0000"/>
          <w:lang w:val="pl-PL" w:eastAsia="pl-PL"/>
          <w14:ligatures w14:val="none"/>
        </w:rPr>
        <w:t xml:space="preserve">(Opisać w  kilku słowach i dodać linki) </w:t>
      </w:r>
    </w:p>
    <w:p w14:paraId="4F436D81" w14:textId="77777777" w:rsidR="007D7F60" w:rsidRPr="003736F8" w:rsidRDefault="007D7F60" w:rsidP="007D7F60">
      <w:pPr>
        <w:keepNext/>
        <w:keepLines/>
        <w:pBdr>
          <w:top w:val="single" w:sz="4" w:space="0" w:color="000000"/>
          <w:left w:val="single" w:sz="4" w:space="0" w:color="000000"/>
          <w:bottom w:val="single" w:sz="4" w:space="0" w:color="000000"/>
          <w:right w:val="single" w:sz="4" w:space="0" w:color="000000"/>
        </w:pBdr>
        <w:spacing w:after="0" w:line="360" w:lineRule="auto"/>
        <w:ind w:left="373" w:hanging="10"/>
        <w:outlineLvl w:val="0"/>
        <w:rPr>
          <w:rFonts w:ascii="Garamond" w:eastAsia="Garamond" w:hAnsi="Garamond" w:cs="Garamond"/>
          <w:i/>
          <w:color w:val="FF0000"/>
          <w:lang w:val="pl-PL" w:eastAsia="pl-PL"/>
          <w14:ligatures w14:val="none"/>
        </w:rPr>
      </w:pPr>
    </w:p>
    <w:p w14:paraId="2F3CA14F" w14:textId="77777777" w:rsidR="007D7F60" w:rsidRPr="003736F8" w:rsidRDefault="007D7F60" w:rsidP="00613E2D">
      <w:pPr>
        <w:spacing w:after="67" w:line="360" w:lineRule="auto"/>
        <w:ind w:left="720"/>
        <w:rPr>
          <w:rFonts w:ascii="Garamond" w:eastAsia="Calibri" w:hAnsi="Garamond" w:cs="Calibri"/>
          <w:color w:val="000000"/>
          <w:lang w:val="pl-PL" w:eastAsia="pl-PL"/>
          <w14:ligatures w14:val="none"/>
        </w:rPr>
      </w:pPr>
    </w:p>
    <w:p w14:paraId="256C1942" w14:textId="2B966227" w:rsidR="00103EAE" w:rsidRPr="003736F8" w:rsidRDefault="00103EAE" w:rsidP="00613E2D">
      <w:pPr>
        <w:spacing w:after="95" w:line="360" w:lineRule="auto"/>
        <w:ind w:left="355" w:hanging="10"/>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5.</w:t>
      </w:r>
      <w:r w:rsidRPr="003736F8">
        <w:rPr>
          <w:rFonts w:ascii="Garamond" w:eastAsia="Arial" w:hAnsi="Garamond" w:cs="Arial"/>
          <w:b/>
          <w:color w:val="000000"/>
          <w:lang w:val="pl-PL" w:eastAsia="pl-PL"/>
          <w14:ligatures w14:val="none"/>
        </w:rPr>
        <w:t xml:space="preserve"> </w:t>
      </w:r>
      <w:r w:rsidRPr="003736F8">
        <w:rPr>
          <w:rFonts w:ascii="Garamond" w:eastAsia="Garamond" w:hAnsi="Garamond" w:cs="Garamond"/>
          <w:b/>
          <w:color w:val="000000"/>
          <w:lang w:val="pl-PL" w:eastAsia="pl-PL"/>
          <w14:ligatures w14:val="none"/>
        </w:rPr>
        <w:t>Obowiązkowe załączniki:</w:t>
      </w:r>
    </w:p>
    <w:p w14:paraId="3F11B166" w14:textId="76521A2F" w:rsidR="00103EAE" w:rsidRPr="003736F8" w:rsidRDefault="00103EAE" w:rsidP="00613E2D">
      <w:pPr>
        <w:numPr>
          <w:ilvl w:val="0"/>
          <w:numId w:val="10"/>
        </w:numPr>
        <w:spacing w:after="95" w:line="360" w:lineRule="auto"/>
        <w:ind w:left="567" w:hanging="141"/>
        <w:jc w:val="both"/>
        <w:rPr>
          <w:rFonts w:ascii="Garamond" w:eastAsia="Calibri" w:hAnsi="Garamond" w:cs="Calibri"/>
          <w:bCs/>
          <w:color w:val="000000"/>
          <w:lang w:val="pl-PL" w:eastAsia="pl-PL"/>
          <w14:ligatures w14:val="none"/>
        </w:rPr>
      </w:pPr>
      <w:r w:rsidRPr="003736F8">
        <w:rPr>
          <w:rFonts w:ascii="Garamond" w:eastAsia="Garamond" w:hAnsi="Garamond" w:cs="Garamond"/>
          <w:bCs/>
          <w:color w:val="000000"/>
          <w:lang w:val="pl-PL" w:eastAsia="pl-PL"/>
          <w14:ligatures w14:val="none"/>
        </w:rPr>
        <w:t>Rozliczenie finansowe (Rachunek  z załączeniem prawidłowo opisanych kopii dokumentów – oświadczenia nauczycieli, wyciągi bankowe)</w:t>
      </w:r>
    </w:p>
    <w:p w14:paraId="24CF6747" w14:textId="77777777" w:rsidR="00103EAE" w:rsidRPr="003736F8" w:rsidRDefault="00103EAE" w:rsidP="00613E2D">
      <w:pPr>
        <w:numPr>
          <w:ilvl w:val="0"/>
          <w:numId w:val="10"/>
        </w:numPr>
        <w:spacing w:after="49" w:line="360" w:lineRule="auto"/>
        <w:ind w:left="567" w:hanging="141"/>
        <w:jc w:val="both"/>
        <w:rPr>
          <w:rFonts w:ascii="Garamond" w:eastAsia="Calibri" w:hAnsi="Garamond" w:cs="Calibri"/>
          <w:bCs/>
          <w:color w:val="000000"/>
          <w:lang w:val="pl-PL" w:eastAsia="pl-PL"/>
          <w14:ligatures w14:val="none"/>
        </w:rPr>
      </w:pPr>
      <w:r w:rsidRPr="003736F8">
        <w:rPr>
          <w:rFonts w:ascii="Garamond" w:eastAsia="Garamond" w:hAnsi="Garamond" w:cs="Garamond"/>
          <w:bCs/>
          <w:color w:val="000000"/>
          <w:lang w:val="pl-PL" w:eastAsia="pl-PL"/>
          <w14:ligatures w14:val="none"/>
        </w:rPr>
        <w:t>Kopie materiałów promocyjnych</w:t>
      </w:r>
    </w:p>
    <w:p w14:paraId="25F1A691" w14:textId="54B0CFE5" w:rsidR="00103EAE" w:rsidRPr="003736F8" w:rsidRDefault="00103EAE" w:rsidP="00613E2D">
      <w:pPr>
        <w:numPr>
          <w:ilvl w:val="0"/>
          <w:numId w:val="10"/>
        </w:numPr>
        <w:spacing w:after="95" w:line="360" w:lineRule="auto"/>
        <w:ind w:left="567" w:hanging="141"/>
        <w:jc w:val="both"/>
        <w:rPr>
          <w:rFonts w:ascii="Garamond" w:eastAsia="Calibri" w:hAnsi="Garamond" w:cs="Calibri"/>
          <w:bCs/>
          <w:color w:val="000000"/>
          <w:lang w:val="pl-PL" w:eastAsia="pl-PL"/>
          <w14:ligatures w14:val="none"/>
        </w:rPr>
      </w:pPr>
      <w:r w:rsidRPr="003736F8">
        <w:rPr>
          <w:rFonts w:ascii="Garamond" w:eastAsia="Garamond" w:hAnsi="Garamond" w:cs="Garamond"/>
          <w:bCs/>
          <w:color w:val="000000"/>
          <w:lang w:val="pl-PL" w:eastAsia="pl-PL"/>
          <w14:ligatures w14:val="none"/>
        </w:rPr>
        <w:t xml:space="preserve">Opisane zdjęcia z realizacji działań oraz oświadczenie autora </w:t>
      </w:r>
      <w:r w:rsidR="000177B3" w:rsidRPr="003736F8">
        <w:rPr>
          <w:rFonts w:ascii="Garamond" w:eastAsia="Garamond" w:hAnsi="Garamond" w:cs="Garamond"/>
          <w:bCs/>
          <w:color w:val="000000"/>
          <w:lang w:val="pl-PL" w:eastAsia="pl-PL"/>
          <w14:ligatures w14:val="none"/>
        </w:rPr>
        <w:t>utworów (zdjęć)</w:t>
      </w:r>
      <w:r w:rsidRPr="003736F8">
        <w:rPr>
          <w:rFonts w:ascii="Garamond" w:eastAsia="Garamond" w:hAnsi="Garamond" w:cs="Garamond"/>
          <w:bCs/>
          <w:color w:val="000000"/>
          <w:lang w:val="pl-PL" w:eastAsia="pl-PL"/>
          <w14:ligatures w14:val="none"/>
        </w:rPr>
        <w:t xml:space="preserve"> </w:t>
      </w:r>
      <w:r w:rsidR="000177B3" w:rsidRPr="003736F8">
        <w:rPr>
          <w:rFonts w:ascii="Garamond" w:eastAsia="Garamond" w:hAnsi="Garamond" w:cs="Garamond"/>
          <w:bCs/>
          <w:color w:val="000000"/>
          <w:lang w:val="pl-PL" w:eastAsia="pl-PL"/>
          <w14:ligatures w14:val="none"/>
        </w:rPr>
        <w:br/>
      </w:r>
      <w:r w:rsidRPr="003736F8">
        <w:rPr>
          <w:rFonts w:ascii="Garamond" w:eastAsia="Garamond" w:hAnsi="Garamond" w:cs="Garamond"/>
          <w:bCs/>
          <w:color w:val="000000"/>
          <w:lang w:val="pl-PL" w:eastAsia="pl-PL"/>
          <w14:ligatures w14:val="none"/>
        </w:rPr>
        <w:t>o przeniesieniu praw autorskich na Fundację.</w:t>
      </w:r>
    </w:p>
    <w:p w14:paraId="5C786FF0" w14:textId="77777777" w:rsidR="00103EAE" w:rsidRPr="003736F8" w:rsidRDefault="00103EAE" w:rsidP="00613E2D">
      <w:pPr>
        <w:spacing w:after="95" w:line="360" w:lineRule="auto"/>
        <w:jc w:val="both"/>
        <w:rPr>
          <w:rFonts w:ascii="Garamond" w:eastAsia="Calibri" w:hAnsi="Garamond" w:cs="Calibri"/>
          <w:color w:val="000000"/>
          <w:lang w:val="pl-PL" w:eastAsia="pl-PL"/>
          <w14:ligatures w14:val="none"/>
        </w:rPr>
      </w:pPr>
    </w:p>
    <w:p w14:paraId="4D88E73F" w14:textId="657F3746" w:rsidR="00103EAE" w:rsidRPr="003736F8" w:rsidRDefault="00103EAE" w:rsidP="00613E2D">
      <w:pPr>
        <w:spacing w:after="95" w:line="360" w:lineRule="auto"/>
        <w:jc w:val="both"/>
        <w:rPr>
          <w:rFonts w:ascii="Garamond" w:eastAsia="Calibri" w:hAnsi="Garamond" w:cs="Calibri"/>
          <w:color w:val="000000"/>
          <w:lang w:val="pl-PL" w:eastAsia="pl-PL"/>
          <w14:ligatures w14:val="none"/>
        </w:rPr>
      </w:pPr>
      <w:r w:rsidRPr="003736F8">
        <w:rPr>
          <w:rFonts w:ascii="Garamond" w:eastAsia="Garamond" w:hAnsi="Garamond" w:cs="Garamond"/>
          <w:b/>
          <w:color w:val="000000"/>
          <w:u w:val="single" w:color="000000"/>
          <w:lang w:val="pl-PL" w:eastAsia="pl-PL"/>
          <w14:ligatures w14:val="none"/>
        </w:rPr>
        <w:t>Oświadczam, że wszystkie informacje zawarte w niniejszym sprawozdaniu oraz w załącznikach są zgodne z prawdą.</w:t>
      </w:r>
    </w:p>
    <w:p w14:paraId="1470E2C1" w14:textId="77777777" w:rsidR="00103EAE" w:rsidRPr="003736F8" w:rsidRDefault="00103EAE" w:rsidP="00613E2D">
      <w:pPr>
        <w:spacing w:after="0" w:line="360" w:lineRule="auto"/>
        <w:ind w:left="10" w:hanging="10"/>
        <w:rPr>
          <w:rFonts w:ascii="Garamond" w:eastAsia="Garamond" w:hAnsi="Garamond" w:cs="Garamond"/>
          <w:b/>
          <w:color w:val="000000"/>
          <w:vertAlign w:val="superscript"/>
          <w:lang w:val="pl-PL" w:eastAsia="pl-PL"/>
          <w14:ligatures w14:val="none"/>
        </w:rPr>
      </w:pPr>
      <w:r w:rsidRPr="003736F8">
        <w:rPr>
          <w:rFonts w:ascii="Garamond" w:eastAsia="Garamond" w:hAnsi="Garamond" w:cs="Garamond"/>
          <w:b/>
          <w:color w:val="000000"/>
          <w:vertAlign w:val="superscript"/>
          <w:lang w:val="pl-PL" w:eastAsia="pl-PL"/>
          <w14:ligatures w14:val="none"/>
        </w:rPr>
        <w:t xml:space="preserve"> </w:t>
      </w:r>
    </w:p>
    <w:p w14:paraId="181C4BC2" w14:textId="136B3F87" w:rsidR="00103EAE" w:rsidRPr="003736F8" w:rsidRDefault="00103EAE" w:rsidP="00613E2D">
      <w:pPr>
        <w:spacing w:after="0" w:line="360" w:lineRule="auto"/>
        <w:ind w:left="10" w:hanging="10"/>
        <w:jc w:val="right"/>
        <w:rPr>
          <w:rFonts w:ascii="Garamond" w:eastAsia="Calibri" w:hAnsi="Garamond" w:cs="Calibri"/>
          <w:color w:val="000000"/>
          <w:lang w:val="pl-PL" w:eastAsia="pl-PL"/>
          <w14:ligatures w14:val="none"/>
        </w:rPr>
      </w:pPr>
      <w:r w:rsidRPr="003736F8">
        <w:rPr>
          <w:rFonts w:ascii="Garamond" w:eastAsia="Garamond" w:hAnsi="Garamond" w:cs="Garamond"/>
          <w:b/>
          <w:color w:val="000000"/>
          <w:lang w:val="pl-PL" w:eastAsia="pl-PL"/>
          <w14:ligatures w14:val="none"/>
        </w:rPr>
        <w:t>____________________________________</w:t>
      </w:r>
    </w:p>
    <w:p w14:paraId="10930C39" w14:textId="77777777" w:rsidR="00103EAE" w:rsidRPr="003736F8" w:rsidRDefault="00103EAE" w:rsidP="00613E2D">
      <w:pPr>
        <w:spacing w:after="2288" w:line="360" w:lineRule="auto"/>
        <w:jc w:val="right"/>
        <w:rPr>
          <w:rFonts w:ascii="Garamond" w:eastAsia="Calibri" w:hAnsi="Garamond" w:cs="Calibri"/>
          <w:color w:val="000000"/>
          <w:lang w:val="pl-PL" w:eastAsia="pl-PL"/>
          <w14:ligatures w14:val="none"/>
        </w:rPr>
      </w:pPr>
      <w:r w:rsidRPr="003736F8">
        <w:rPr>
          <w:rFonts w:ascii="Garamond" w:eastAsia="Garamond" w:hAnsi="Garamond" w:cs="Garamond"/>
          <w:i/>
          <w:color w:val="000000"/>
          <w:lang w:val="pl-PL" w:eastAsia="pl-PL"/>
          <w14:ligatures w14:val="none"/>
        </w:rPr>
        <w:t>Podpis osoby odpowiedzialnej za rozliczenie</w:t>
      </w:r>
    </w:p>
    <w:p w14:paraId="774C0EF8" w14:textId="77777777" w:rsidR="00606194" w:rsidRPr="003736F8" w:rsidRDefault="00606194" w:rsidP="00613E2D">
      <w:pPr>
        <w:spacing w:line="360" w:lineRule="auto"/>
        <w:rPr>
          <w:rFonts w:ascii="Garamond" w:hAnsi="Garamond"/>
          <w:b/>
          <w:bCs/>
          <w:lang w:val="pl-PL"/>
        </w:rPr>
      </w:pPr>
      <w:r w:rsidRPr="003736F8">
        <w:rPr>
          <w:rFonts w:ascii="Garamond" w:hAnsi="Garamond"/>
          <w:b/>
          <w:bCs/>
          <w:lang w:val="pl-PL"/>
        </w:rPr>
        <w:br w:type="page"/>
      </w:r>
    </w:p>
    <w:p w14:paraId="1B830E64" w14:textId="21104C1D" w:rsidR="002D1FAC" w:rsidRPr="003736F8" w:rsidRDefault="002D1FAC" w:rsidP="00613E2D">
      <w:pPr>
        <w:spacing w:line="360" w:lineRule="auto"/>
        <w:rPr>
          <w:rFonts w:ascii="Garamond" w:hAnsi="Garamond"/>
          <w:b/>
          <w:bCs/>
          <w:lang w:val="pl-PL"/>
        </w:rPr>
      </w:pPr>
      <w:r w:rsidRPr="003736F8">
        <w:rPr>
          <w:rFonts w:ascii="Garamond" w:hAnsi="Garamond"/>
          <w:b/>
          <w:bCs/>
          <w:lang w:val="pl-PL"/>
        </w:rPr>
        <w:lastRenderedPageBreak/>
        <w:t xml:space="preserve">ZAŁĄCZNIK NR </w:t>
      </w:r>
      <w:r w:rsidR="00CB43A8" w:rsidRPr="003736F8">
        <w:rPr>
          <w:rFonts w:ascii="Garamond" w:hAnsi="Garamond"/>
          <w:b/>
          <w:bCs/>
          <w:lang w:val="pl-PL"/>
        </w:rPr>
        <w:t>9</w:t>
      </w:r>
      <w:r w:rsidRPr="003736F8">
        <w:rPr>
          <w:rFonts w:ascii="Garamond" w:hAnsi="Garamond"/>
          <w:b/>
          <w:bCs/>
          <w:lang w:val="pl-PL"/>
        </w:rPr>
        <w:t xml:space="preserve">.2 – wzór plakatu </w:t>
      </w:r>
      <w:r w:rsidR="00A44400" w:rsidRPr="003736F8">
        <w:rPr>
          <w:rFonts w:ascii="Garamond" w:hAnsi="Garamond"/>
          <w:b/>
          <w:bCs/>
          <w:lang w:val="pl-PL"/>
        </w:rPr>
        <w:t>informacyjnego</w:t>
      </w:r>
    </w:p>
    <w:p w14:paraId="7D975CB4" w14:textId="77777777" w:rsidR="002D1FAC" w:rsidRPr="003736F8" w:rsidRDefault="002D1FAC" w:rsidP="00613E2D">
      <w:pPr>
        <w:spacing w:line="360" w:lineRule="auto"/>
        <w:rPr>
          <w:rFonts w:ascii="Garamond" w:hAnsi="Garamond"/>
          <w:b/>
          <w:bCs/>
          <w:lang w:val="pl-PL"/>
        </w:rPr>
      </w:pPr>
    </w:p>
    <w:p w14:paraId="016F0798" w14:textId="446DCB43" w:rsidR="002D1FAC" w:rsidRPr="003736F8" w:rsidRDefault="00B32D93" w:rsidP="00613E2D">
      <w:pPr>
        <w:spacing w:line="360" w:lineRule="auto"/>
        <w:rPr>
          <w:rFonts w:ascii="Garamond" w:hAnsi="Garamond"/>
          <w:b/>
          <w:bCs/>
          <w:lang w:val="pl-PL"/>
        </w:rPr>
      </w:pPr>
      <w:r w:rsidRPr="00B32D93">
        <w:rPr>
          <w:rFonts w:ascii="Garamond" w:hAnsi="Garamond"/>
          <w:b/>
          <w:bCs/>
          <w:noProof/>
          <w:lang w:val="pl-PL"/>
        </w:rPr>
        <w:drawing>
          <wp:inline distT="0" distB="0" distL="0" distR="0" wp14:anchorId="5B29695A" wp14:editId="10A9E093">
            <wp:extent cx="5244666" cy="7407275"/>
            <wp:effectExtent l="0" t="0" r="0" b="3175"/>
            <wp:docPr id="20525342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7542" cy="7411337"/>
                    </a:xfrm>
                    <a:prstGeom prst="rect">
                      <a:avLst/>
                    </a:prstGeom>
                    <a:noFill/>
                    <a:ln>
                      <a:noFill/>
                    </a:ln>
                  </pic:spPr>
                </pic:pic>
              </a:graphicData>
            </a:graphic>
          </wp:inline>
        </w:drawing>
      </w:r>
    </w:p>
    <w:p w14:paraId="4632FBBF" w14:textId="77777777" w:rsidR="002D1FAC" w:rsidRPr="003736F8" w:rsidRDefault="002D1FAC" w:rsidP="00613E2D">
      <w:pPr>
        <w:spacing w:line="360" w:lineRule="auto"/>
        <w:rPr>
          <w:rFonts w:ascii="Garamond" w:hAnsi="Garamond"/>
          <w:b/>
          <w:bCs/>
          <w:lang w:val="pl-PL"/>
        </w:rPr>
      </w:pPr>
      <w:r w:rsidRPr="003736F8">
        <w:rPr>
          <w:rFonts w:ascii="Garamond" w:hAnsi="Garamond"/>
          <w:b/>
          <w:bCs/>
          <w:lang w:val="pl-PL"/>
        </w:rPr>
        <w:br w:type="page"/>
      </w:r>
    </w:p>
    <w:p w14:paraId="441AF386" w14:textId="4D52D36C" w:rsidR="00025BC8" w:rsidRPr="00C57B4D" w:rsidRDefault="00025BC8" w:rsidP="00613E2D">
      <w:pPr>
        <w:spacing w:line="360" w:lineRule="auto"/>
        <w:rPr>
          <w:rFonts w:ascii="Garamond" w:hAnsi="Garamond"/>
          <w:b/>
          <w:bCs/>
          <w:lang w:val="pl-PL"/>
        </w:rPr>
      </w:pPr>
      <w:r w:rsidRPr="00C57B4D">
        <w:rPr>
          <w:rFonts w:ascii="Garamond" w:hAnsi="Garamond"/>
          <w:b/>
          <w:bCs/>
          <w:lang w:val="pl-PL"/>
        </w:rPr>
        <w:lastRenderedPageBreak/>
        <w:t xml:space="preserve">ZAŁĄCZNIK NR </w:t>
      </w:r>
      <w:r w:rsidR="00CB43A8" w:rsidRPr="00C57B4D">
        <w:rPr>
          <w:rFonts w:ascii="Garamond" w:hAnsi="Garamond"/>
          <w:b/>
          <w:bCs/>
          <w:lang w:val="pl-PL"/>
        </w:rPr>
        <w:t>11</w:t>
      </w:r>
      <w:r w:rsidR="002D1FAC" w:rsidRPr="00C57B4D">
        <w:rPr>
          <w:rFonts w:ascii="Garamond" w:hAnsi="Garamond"/>
          <w:b/>
          <w:bCs/>
          <w:lang w:val="pl-PL"/>
        </w:rPr>
        <w:t>.</w:t>
      </w:r>
      <w:r w:rsidR="00A90158" w:rsidRPr="00C57B4D">
        <w:rPr>
          <w:rFonts w:ascii="Garamond" w:hAnsi="Garamond"/>
          <w:b/>
          <w:bCs/>
          <w:lang w:val="pl-PL"/>
        </w:rPr>
        <w:t>1</w:t>
      </w:r>
      <w:r w:rsidRPr="00C57B4D">
        <w:rPr>
          <w:rFonts w:ascii="Garamond" w:hAnsi="Garamond"/>
          <w:b/>
          <w:bCs/>
          <w:lang w:val="pl-PL"/>
        </w:rPr>
        <w:t xml:space="preserve"> – klauzula RODO</w:t>
      </w:r>
      <w:r w:rsidR="002D1FAC" w:rsidRPr="00C57B4D">
        <w:rPr>
          <w:rFonts w:ascii="Garamond" w:hAnsi="Garamond"/>
          <w:b/>
          <w:bCs/>
          <w:lang w:val="pl-PL"/>
        </w:rPr>
        <w:t xml:space="preserve"> art. 13 </w:t>
      </w:r>
    </w:p>
    <w:p w14:paraId="0CD1914A" w14:textId="77777777" w:rsidR="00346344" w:rsidRPr="00C57B4D" w:rsidRDefault="00346344" w:rsidP="00346344">
      <w:pPr>
        <w:jc w:val="center"/>
        <w:rPr>
          <w:rFonts w:ascii="Garamond" w:hAnsi="Garamond" w:cs="Times New Roman"/>
          <w:b/>
          <w:bCs/>
          <w:kern w:val="2"/>
          <w:sz w:val="20"/>
          <w:szCs w:val="20"/>
          <w:lang w:val="pl-PL"/>
        </w:rPr>
      </w:pPr>
      <w:r w:rsidRPr="00C57B4D">
        <w:rPr>
          <w:rFonts w:ascii="Garamond" w:hAnsi="Garamond" w:cs="Times New Roman"/>
          <w:b/>
          <w:bCs/>
          <w:kern w:val="2"/>
          <w:sz w:val="20"/>
          <w:szCs w:val="20"/>
          <w:lang w:val="pl-PL"/>
        </w:rPr>
        <w:t>KLAUZULA INFORMACYJNA DOT. PRZETWARZANIA DANYCH OSOBOWYCH NA PODSTAWIE PRZEPISÓW PRAWA ORAZ UMOWY O WSPÓŁPRACĘ</w:t>
      </w:r>
    </w:p>
    <w:p w14:paraId="5EBF8B23"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 xml:space="preserve">– obowiązek informacyjny z art. 13 RODO Zgodnie z art. 13 Rozporządzenia Parlamentu Europejskiego i Rady (UE) 2016/679 z dnia 27 kwietnia 2016 r. w sprawie ochrony osób fizycznych w związku z przetwarzaniem danych osobowych i w sprawie swobodnego przepływu takich danych oraz uchylenia dyrektywy 95/46/WE, zwanego dalej RODO informujemy, że: </w:t>
      </w:r>
    </w:p>
    <w:p w14:paraId="7549B3F3"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 xml:space="preserve">1. Administratorem danych osobowych jest Fundacja Wolność i Demokracja z siedzibą w Warszawie, </w:t>
      </w:r>
      <w:bookmarkStart w:id="10" w:name="_Hlk182828062"/>
      <w:r w:rsidRPr="00C57B4D">
        <w:rPr>
          <w:rFonts w:ascii="Garamond" w:hAnsi="Garamond" w:cs="Times New Roman"/>
          <w:kern w:val="2"/>
          <w:sz w:val="20"/>
          <w:szCs w:val="20"/>
          <w:lang w:val="pl-PL"/>
        </w:rPr>
        <w:t>ul. Zakopiańska 15, 03-934 Warszawa; tel. +48 22 628 85 05</w:t>
      </w:r>
      <w:bookmarkEnd w:id="10"/>
      <w:r w:rsidRPr="00C57B4D">
        <w:rPr>
          <w:rFonts w:ascii="Garamond" w:hAnsi="Garamond" w:cs="Times New Roman"/>
          <w:kern w:val="2"/>
          <w:sz w:val="20"/>
          <w:szCs w:val="20"/>
          <w:lang w:val="pl-PL"/>
        </w:rPr>
        <w:t xml:space="preserve">, adres email: </w:t>
      </w:r>
      <w:hyperlink r:id="rId13" w:history="1">
        <w:r w:rsidRPr="00C57B4D">
          <w:rPr>
            <w:rFonts w:ascii="Garamond" w:hAnsi="Garamond" w:cs="Times New Roman"/>
            <w:color w:val="0563C1" w:themeColor="hyperlink"/>
            <w:kern w:val="2"/>
            <w:sz w:val="20"/>
            <w:szCs w:val="20"/>
            <w:u w:val="single"/>
            <w:lang w:val="pl-PL"/>
          </w:rPr>
          <w:t>fundacja@wid.org.pl</w:t>
        </w:r>
      </w:hyperlink>
      <w:r w:rsidRPr="00C57B4D">
        <w:rPr>
          <w:rFonts w:ascii="Garamond" w:hAnsi="Garamond" w:cs="Times New Roman"/>
          <w:kern w:val="2"/>
          <w:sz w:val="20"/>
          <w:szCs w:val="20"/>
          <w:lang w:val="pl-PL"/>
        </w:rPr>
        <w:t xml:space="preserve"> </w:t>
      </w:r>
    </w:p>
    <w:p w14:paraId="2789633F"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 xml:space="preserve">2. Administrator nie wyznaczył Inspektora Ochrony Danych, w sprawach dotyczących przetwarzania danych osobowych można kontaktować się pod adresem email: </w:t>
      </w:r>
      <w:hyperlink r:id="rId14" w:history="1">
        <w:r w:rsidRPr="00C57B4D">
          <w:rPr>
            <w:rFonts w:ascii="Garamond" w:hAnsi="Garamond" w:cs="Times New Roman"/>
            <w:color w:val="0563C1" w:themeColor="hyperlink"/>
            <w:kern w:val="2"/>
            <w:sz w:val="20"/>
            <w:szCs w:val="20"/>
            <w:u w:val="single"/>
            <w:lang w:val="pl-PL"/>
          </w:rPr>
          <w:t>fundacja@wid.org.pl</w:t>
        </w:r>
      </w:hyperlink>
    </w:p>
    <w:p w14:paraId="5CB12600"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3. Dane osobowe przetwarzane będą w celach: -Niezbędnych do zawarcia i wykonania umowy o dofinansowanie pomiędzy Fundacja Wolność i Demokracja, a Partnerem realizującym działanie, w tym monitoring, kontrola i ewaluacja realizowanego działania; - wypełnienia obowiązku prawnego ciążącego na administratorze danych wynikającego z ustawy z 14.07.1983 r. o narodowym zasobie archiwalnym i archiwach oraz z art. 6 ust. 1 lit c RODO w zakresie wypełnienia obowiązku archiwalnego oraz innych obowiązków nałożonych na administratora przepisami prawa.</w:t>
      </w:r>
    </w:p>
    <w:p w14:paraId="130BBE19"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4. Dane osobowe przetwarzane będą przez okres realizacji działania przez Partnera, do czasu zakończenia ostatecznych rozliczeń z Fundacja Wolność i Demokracja i ewaluacji działania, jednak nie krócej niż przez okres niezbędny do wykonania obowiązku archiwalnego zgodnie z przepisami ustawy o narodowym zasobie archiwalnym i archiwach z dnia 14 lipca 1983 r.</w:t>
      </w:r>
    </w:p>
    <w:p w14:paraId="44886E5E"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5. Źródłem pochodzenia danych jest podmiot realizujący działanie, z którym Administrator Danych podpisał umowę o dofinansowania.</w:t>
      </w:r>
    </w:p>
    <w:p w14:paraId="40FEE936"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6. Treść oferty i umowy stanowi informację publiczną w rozumieniu ustawy z dnia 6 września 2001 r. o dostępie do informacji publicznej, podlegającą udostępnieniu w trybie określonym w tej ustawie, w szczególności w zakresie imienia i nazwiska osoby zawierającej umowę z Fundacją Wolność i Demokracja, przedmiotu umowy i wysokości zlecenia;</w:t>
      </w:r>
    </w:p>
    <w:p w14:paraId="0E458706"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 xml:space="preserve">7. Administrator przetwarza następujące kategorie odnośnych danych osobowych: imię i nazwisko, adres elektroniczny i telefon, nazwa i adres miejsca pracy/redakcji, stanowisko pracy lub funkcja, dane zawarte w sprawozdaniu i rozliczeniu końcowym z realizacji działania i dokumentacji finansowo – księgowej. </w:t>
      </w:r>
    </w:p>
    <w:p w14:paraId="1C59B2D2"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8. Podanie danych osobowych jest dobrowolne, lecz niezbędne w procesie podjęcia działań i realizację zadań w/w zakresie. Niepodanie danych osobowych może stanowić podstawę natychmiastowego rozwiązania umowy z Partnerem lub podstawę do dochodzenia zwrotu części lub całości dofinansowania działań.</w:t>
      </w:r>
    </w:p>
    <w:p w14:paraId="382DDA43"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9. Dane osobowe nie będą udostępniane innym podmiotom, z wyjątkiem organów publicznych i urzędów państwowych lub innych podmiotów uprawnionych na podstawie przepisów prawa lub wykonujących zadania realizowane w interesie publicznym lub w ramach sprawowania władzy publicznej, w zakresie wymaganym w procesie realizacji dotacji.</w:t>
      </w:r>
    </w:p>
    <w:p w14:paraId="521B0A1D"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 xml:space="preserve">10. Dane osobowe nie będą przekazywane do państwa trzeciego/ organizacji międzynarodowej. </w:t>
      </w:r>
    </w:p>
    <w:p w14:paraId="725FE934"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 xml:space="preserve">11. W przypadkach, na zasadach i w trybie określonym w obowiązujących przepisach przysługuje Pani/Panu prawo do żądania dostępu do treści swoich danych osobowych oraz ich sprostowania (art. 15 i 16 RODO), prawo ich usunięcia (art. 17 RODO), jak również prawo do ograniczenia przetwarzania (art. 18 RODO) i przeniesienia danych (art. 20 RODO). </w:t>
      </w:r>
    </w:p>
    <w:p w14:paraId="64825498" w14:textId="77777777" w:rsidR="00346344" w:rsidRPr="00C57B4D" w:rsidRDefault="00346344" w:rsidP="00346344">
      <w:pPr>
        <w:jc w:val="both"/>
        <w:rPr>
          <w:rFonts w:ascii="Garamond" w:hAnsi="Garamond" w:cs="Times New Roman"/>
          <w:kern w:val="2"/>
          <w:sz w:val="20"/>
          <w:szCs w:val="20"/>
          <w:lang w:val="pl-PL"/>
        </w:rPr>
      </w:pPr>
      <w:r w:rsidRPr="00C57B4D">
        <w:rPr>
          <w:rFonts w:ascii="Garamond" w:hAnsi="Garamond" w:cs="Times New Roman"/>
          <w:kern w:val="2"/>
          <w:sz w:val="20"/>
          <w:szCs w:val="20"/>
          <w:lang w:val="pl-PL"/>
        </w:rPr>
        <w:t>12. Przysługuje Pani/Panu prawo wniesienia skargi do Prezesa Urzędu Ochrony Danych Osobowych, jeśli Pani/Pana zdaniem, przetwarzanie danych osobowych - narusza przepisy prawa. 13. Dane osobowe nie podlegają zautomatyzowanemu podejmowaniu decyzji, w tym profilowaniu, o którym mowa w art. 4 pkt 4) RODO.</w:t>
      </w:r>
    </w:p>
    <w:p w14:paraId="76F429DA" w14:textId="77777777" w:rsidR="00346344" w:rsidRPr="00C57B4D" w:rsidRDefault="00346344" w:rsidP="00346344">
      <w:pPr>
        <w:jc w:val="both"/>
        <w:rPr>
          <w:rFonts w:ascii="Garamond" w:hAnsi="Garamond" w:cs="Times New Roman"/>
          <w:kern w:val="2"/>
          <w:sz w:val="20"/>
          <w:szCs w:val="20"/>
          <w:lang w:val="pl-PL"/>
        </w:rPr>
      </w:pPr>
    </w:p>
    <w:p w14:paraId="0FF679D9" w14:textId="77777777" w:rsidR="00346344" w:rsidRPr="00C57B4D" w:rsidRDefault="00346344" w:rsidP="00346344">
      <w:pPr>
        <w:shd w:val="clear" w:color="auto" w:fill="FFFFFF"/>
        <w:spacing w:before="100" w:beforeAutospacing="1" w:after="100" w:afterAutospacing="1" w:line="240" w:lineRule="auto"/>
        <w:jc w:val="center"/>
        <w:outlineLvl w:val="2"/>
        <w:rPr>
          <w:rFonts w:ascii="Garamond" w:eastAsia="Times New Roman" w:hAnsi="Garamond" w:cs="Times New Roman"/>
          <w:b/>
          <w:bCs/>
          <w:color w:val="000000" w:themeColor="text1"/>
          <w:kern w:val="2"/>
          <w:lang w:val="pl-PL" w:eastAsia="pl-PL"/>
        </w:rPr>
      </w:pPr>
    </w:p>
    <w:p w14:paraId="313D489A" w14:textId="77777777" w:rsidR="00C57B4D" w:rsidRPr="00C57B4D" w:rsidRDefault="00C57B4D">
      <w:pPr>
        <w:rPr>
          <w:rFonts w:ascii="Garamond" w:hAnsi="Garamond"/>
          <w:b/>
          <w:bCs/>
          <w:lang w:val="pl-PL"/>
        </w:rPr>
      </w:pPr>
      <w:r w:rsidRPr="00C57B4D">
        <w:rPr>
          <w:rFonts w:ascii="Garamond" w:hAnsi="Garamond"/>
          <w:b/>
          <w:bCs/>
          <w:lang w:val="pl-PL"/>
        </w:rPr>
        <w:br w:type="page"/>
      </w:r>
    </w:p>
    <w:p w14:paraId="7816CA25" w14:textId="68C03850" w:rsidR="00D73236" w:rsidRPr="00C57B4D" w:rsidRDefault="00D73236" w:rsidP="00D73236">
      <w:pPr>
        <w:spacing w:line="360" w:lineRule="auto"/>
        <w:rPr>
          <w:rFonts w:ascii="Garamond" w:hAnsi="Garamond"/>
          <w:b/>
          <w:bCs/>
          <w:lang w:val="pl-PL"/>
        </w:rPr>
      </w:pPr>
      <w:r w:rsidRPr="00C57B4D">
        <w:rPr>
          <w:rFonts w:ascii="Garamond" w:hAnsi="Garamond"/>
          <w:b/>
          <w:bCs/>
          <w:lang w:val="pl-PL"/>
        </w:rPr>
        <w:lastRenderedPageBreak/>
        <w:t>ZAŁĄCZNIK NR 11.2 – klauzula RODO art. 14</w:t>
      </w:r>
    </w:p>
    <w:p w14:paraId="7DAD31CD" w14:textId="663C53AD" w:rsidR="00346344" w:rsidRPr="00C57B4D" w:rsidRDefault="00346344" w:rsidP="00346344">
      <w:pPr>
        <w:shd w:val="clear" w:color="auto" w:fill="FFFFFF"/>
        <w:spacing w:before="100" w:beforeAutospacing="1" w:after="100" w:afterAutospacing="1" w:line="240" w:lineRule="auto"/>
        <w:jc w:val="center"/>
        <w:outlineLvl w:val="2"/>
        <w:rPr>
          <w:rFonts w:ascii="Garamond" w:eastAsia="Times New Roman" w:hAnsi="Garamond" w:cs="Times New Roman"/>
          <w:b/>
          <w:bCs/>
          <w:color w:val="000000" w:themeColor="text1"/>
          <w:kern w:val="2"/>
          <w:lang w:val="pl-PL" w:eastAsia="pl-PL"/>
        </w:rPr>
      </w:pPr>
      <w:r w:rsidRPr="00C57B4D">
        <w:rPr>
          <w:rFonts w:ascii="Garamond" w:eastAsia="Times New Roman" w:hAnsi="Garamond" w:cs="Times New Roman"/>
          <w:b/>
          <w:bCs/>
          <w:color w:val="000000" w:themeColor="text1"/>
          <w:kern w:val="2"/>
          <w:lang w:val="pl-PL" w:eastAsia="pl-PL"/>
        </w:rPr>
        <w:t>KLAUZULA INFORMACYJNA DOT. PRZETWARZANIA DANYCH OSOBOWYCH NA PODSTAWIE PRZEPISÓW PRAWA ORAZ UMOWY O WSPÓŁPRACĘ                                    – obowiązek informacyjny z art. 14 RODO – Fundacja Wolność i Demokracja</w:t>
      </w:r>
    </w:p>
    <w:p w14:paraId="785C799C" w14:textId="77777777" w:rsidR="00346344" w:rsidRPr="00C57B4D" w:rsidRDefault="00346344" w:rsidP="00346344">
      <w:pPr>
        <w:shd w:val="clear" w:color="auto" w:fill="FFFFFF"/>
        <w:spacing w:after="0" w:line="240" w:lineRule="auto"/>
        <w:jc w:val="both"/>
        <w:rPr>
          <w:rFonts w:ascii="Garamond" w:hAnsi="Garamond" w:cs="Times New Roman"/>
          <w:kern w:val="2"/>
          <w:lang w:val="pl-PL"/>
        </w:rPr>
      </w:pPr>
      <w:r w:rsidRPr="00C57B4D">
        <w:rPr>
          <w:rFonts w:ascii="Garamond" w:hAnsi="Garamond" w:cs="Times New Roman"/>
          <w:kern w:val="2"/>
          <w:lang w:val="pl-PL"/>
        </w:rPr>
        <w:t>Zgodnie z art. 14 Rozporządzenia Parlamentu Europejskiego i Rady (UE) 2016/679 z dnia 27 kwietnia 2016 r. w sprawie ochrony osób fizycznych w związku z przetwarzaniem danych osobowych i w sprawie swobodnego przepływu takich danych oraz uchylenia dyrektywy 95/46/WE, zwanego dalej RODO informujemy, że:</w:t>
      </w:r>
    </w:p>
    <w:p w14:paraId="0EB2447F"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hAnsi="Garamond" w:cs="Times New Roman"/>
          <w:kern w:val="2"/>
          <w:lang w:val="pl-PL"/>
        </w:rPr>
      </w:pPr>
      <w:r w:rsidRPr="00C57B4D">
        <w:rPr>
          <w:rFonts w:ascii="Garamond" w:hAnsi="Garamond" w:cs="Times New Roman"/>
          <w:kern w:val="2"/>
          <w:lang w:val="pl-PL"/>
        </w:rPr>
        <w:t>Administratorem danych osobowych jest Fundacja Wolność i Demokracja  z siedzibą w Warszawie, ul. Zakopiańska 15, 03-934 Warszawa; tel. +48 22 628 85 05, adres e-mail: </w:t>
      </w:r>
      <w:hyperlink r:id="rId15" w:history="1">
        <w:r w:rsidRPr="00C57B4D">
          <w:rPr>
            <w:rFonts w:ascii="Garamond" w:hAnsi="Garamond" w:cs="Times New Roman"/>
            <w:kern w:val="2"/>
            <w:lang w:val="pl-PL"/>
          </w:rPr>
          <w:t>fundacja@wid.org.pl</w:t>
        </w:r>
      </w:hyperlink>
      <w:r w:rsidRPr="00C57B4D">
        <w:rPr>
          <w:rFonts w:ascii="Garamond" w:hAnsi="Garamond" w:cs="Times New Roman"/>
          <w:kern w:val="2"/>
          <w:lang w:val="pl-PL"/>
        </w:rPr>
        <w:t xml:space="preserve"> </w:t>
      </w:r>
    </w:p>
    <w:p w14:paraId="67FA6220"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hAnsi="Garamond" w:cs="Times New Roman"/>
          <w:kern w:val="2"/>
          <w:lang w:val="pl-PL"/>
        </w:rPr>
      </w:pPr>
      <w:r w:rsidRPr="00C57B4D">
        <w:rPr>
          <w:rFonts w:ascii="Garamond" w:hAnsi="Garamond" w:cs="Times New Roman"/>
          <w:kern w:val="2"/>
          <w:lang w:val="pl-PL"/>
        </w:rPr>
        <w:t>Administrator nie wyznaczył Inspektora Ochrony Danych, w sprawach dotyczących przetwarzania danych osobowych można kontaktować się pod adresem e-mail: </w:t>
      </w:r>
      <w:hyperlink r:id="rId16" w:history="1">
        <w:r w:rsidRPr="00C57B4D">
          <w:rPr>
            <w:rFonts w:ascii="Garamond" w:hAnsi="Garamond" w:cs="Times New Roman"/>
            <w:kern w:val="2"/>
            <w:lang w:val="pl-PL"/>
          </w:rPr>
          <w:t>fundacja@wid.org.pl</w:t>
        </w:r>
      </w:hyperlink>
      <w:r w:rsidRPr="00C57B4D">
        <w:rPr>
          <w:rFonts w:ascii="Garamond" w:hAnsi="Garamond" w:cs="Times New Roman"/>
          <w:kern w:val="2"/>
          <w:lang w:val="pl-PL"/>
        </w:rPr>
        <w:t xml:space="preserve"> </w:t>
      </w:r>
    </w:p>
    <w:p w14:paraId="0B9342FD" w14:textId="77777777" w:rsidR="00346344" w:rsidRPr="00C57B4D" w:rsidRDefault="00346344" w:rsidP="00346344">
      <w:pPr>
        <w:numPr>
          <w:ilvl w:val="0"/>
          <w:numId w:val="15"/>
        </w:numPr>
        <w:shd w:val="clear" w:color="auto" w:fill="FFFFFF"/>
        <w:spacing w:after="0" w:line="240" w:lineRule="auto"/>
        <w:ind w:left="0"/>
        <w:jc w:val="both"/>
        <w:rPr>
          <w:rFonts w:ascii="Garamond" w:hAnsi="Garamond" w:cs="Times New Roman"/>
          <w:kern w:val="2"/>
          <w:lang w:val="pl-PL"/>
        </w:rPr>
      </w:pPr>
      <w:r w:rsidRPr="00C57B4D">
        <w:rPr>
          <w:rFonts w:ascii="Garamond" w:hAnsi="Garamond" w:cs="Times New Roman"/>
          <w:kern w:val="2"/>
          <w:lang w:val="pl-PL"/>
        </w:rPr>
        <w:t xml:space="preserve">Dane osobowe przetwarzane będą w celach: </w:t>
      </w:r>
    </w:p>
    <w:p w14:paraId="2B7DA3D3" w14:textId="77777777" w:rsidR="00346344" w:rsidRPr="00C57B4D" w:rsidRDefault="00346344" w:rsidP="00346344">
      <w:pPr>
        <w:shd w:val="clear" w:color="auto" w:fill="FFFFFF"/>
        <w:spacing w:after="0" w:line="240" w:lineRule="auto"/>
        <w:jc w:val="both"/>
        <w:rPr>
          <w:rFonts w:ascii="Garamond" w:hAnsi="Garamond" w:cs="Times New Roman"/>
          <w:kern w:val="2"/>
          <w:lang w:val="pl-PL"/>
        </w:rPr>
      </w:pPr>
      <w:r w:rsidRPr="00C57B4D">
        <w:rPr>
          <w:rFonts w:ascii="Garamond" w:hAnsi="Garamond" w:cs="Times New Roman"/>
          <w:kern w:val="2"/>
          <w:lang w:val="pl-PL"/>
        </w:rPr>
        <w:t>-Niezbędnych do wykonania umowy o dofinansowanie pomiędzy Fundacja Wolność i Demokracja, a Partnerem realizującym działanie, w tym monitoring, kontrola i ewaluacja realizowanego działania;</w:t>
      </w:r>
    </w:p>
    <w:p w14:paraId="0E02AD2C" w14:textId="77777777" w:rsidR="00346344" w:rsidRPr="00C57B4D" w:rsidRDefault="00346344" w:rsidP="00346344">
      <w:pPr>
        <w:shd w:val="clear" w:color="auto" w:fill="FFFFFF"/>
        <w:spacing w:after="0" w:line="240" w:lineRule="auto"/>
        <w:jc w:val="both"/>
        <w:rPr>
          <w:rFonts w:ascii="Garamond" w:hAnsi="Garamond" w:cs="Times New Roman"/>
          <w:kern w:val="2"/>
          <w:lang w:val="pl-PL"/>
        </w:rPr>
      </w:pPr>
      <w:r w:rsidRPr="00C57B4D">
        <w:rPr>
          <w:rFonts w:ascii="Garamond" w:hAnsi="Garamond" w:cs="Times New Roman"/>
          <w:kern w:val="2"/>
          <w:lang w:val="pl-PL"/>
        </w:rPr>
        <w:t xml:space="preserve">- wypełnienia obowiązku prawnego ciążącego na administratorze danych wynikającego z ustawy z 14.07.1983 r. o narodowym zasobie archiwalnym i archiwach oraz z art. 6 ust. 1 lit c RODO w zakresie wypełnienia obowiązku archiwalnego oraz innych obowiązków nałożonych na administratora przepisami prawa. </w:t>
      </w:r>
    </w:p>
    <w:p w14:paraId="17BA2A75" w14:textId="77777777" w:rsidR="00346344" w:rsidRPr="00C57B4D" w:rsidRDefault="00346344" w:rsidP="00346344">
      <w:pPr>
        <w:numPr>
          <w:ilvl w:val="0"/>
          <w:numId w:val="15"/>
        </w:numPr>
        <w:shd w:val="clear" w:color="auto" w:fill="FFFFFF"/>
        <w:spacing w:after="0" w:line="240" w:lineRule="auto"/>
        <w:ind w:left="0"/>
        <w:jc w:val="both"/>
        <w:rPr>
          <w:rFonts w:ascii="Garamond" w:hAnsi="Garamond" w:cs="Times New Roman"/>
          <w:kern w:val="2"/>
          <w:lang w:val="pl-PL"/>
        </w:rPr>
      </w:pPr>
      <w:r w:rsidRPr="00C57B4D">
        <w:rPr>
          <w:rFonts w:ascii="Garamond" w:hAnsi="Garamond" w:cs="Times New Roman"/>
          <w:kern w:val="2"/>
          <w:lang w:val="pl-PL"/>
        </w:rPr>
        <w:t xml:space="preserve">Dane osobowe przetwarzane będą przez okres realizacji działania przez Partnera, do czasu zakończenia ostatecznych rozliczeń z Fundacja Wolność i Demokracja i ewaluacji działania, jednak nie krócej niż przez okres niezbędny do wykonania obowiązku archiwalnego zgodnie z przepisami ustawy o narodowym zasobie archiwalnym i archiwach z dnia 14 lipca 1983 r. </w:t>
      </w:r>
    </w:p>
    <w:p w14:paraId="5BFB8A31"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hAnsi="Garamond" w:cs="Times New Roman"/>
          <w:kern w:val="2"/>
          <w:lang w:val="pl-PL"/>
        </w:rPr>
      </w:pPr>
      <w:r w:rsidRPr="00C57B4D">
        <w:rPr>
          <w:rFonts w:ascii="Garamond" w:hAnsi="Garamond" w:cs="Times New Roman"/>
          <w:kern w:val="2"/>
          <w:lang w:val="pl-PL"/>
        </w:rPr>
        <w:t xml:space="preserve">Źródłem pochodzenia danych jest podmiot realizujący działanie, z którym Administrator Danych podpisał umowę o dofinansowania. </w:t>
      </w:r>
    </w:p>
    <w:p w14:paraId="5BF162C6"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hAnsi="Garamond" w:cs="Times New Roman"/>
          <w:kern w:val="2"/>
          <w:lang w:val="pl-PL"/>
        </w:rPr>
      </w:pPr>
      <w:r w:rsidRPr="00C57B4D">
        <w:rPr>
          <w:rFonts w:ascii="Garamond" w:hAnsi="Garamond" w:cs="Times New Roman"/>
          <w:kern w:val="2"/>
          <w:lang w:val="pl-PL"/>
        </w:rPr>
        <w:t xml:space="preserve">Treść oferty i umowy stanowi informację publiczną w rozumieniu ustawy z dnia </w:t>
      </w:r>
      <w:r w:rsidRPr="00C57B4D">
        <w:rPr>
          <w:rFonts w:ascii="Garamond" w:hAnsi="Garamond" w:cs="Times New Roman"/>
          <w:kern w:val="2"/>
          <w:lang w:val="pl-PL"/>
        </w:rPr>
        <w:br/>
        <w:t>6 września 2001 r. o dostępie do informacji publicznej, podlegającą udostępnieniu w trybie określonym w tej ustawie, w szczególności w zakresie imienia i nazwiska osoby zawierającej umowę z Fundacją Wolność i Demokracja, przedmiotu umowy i wysokości zlecenia;</w:t>
      </w:r>
    </w:p>
    <w:p w14:paraId="56673220"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hAnsi="Garamond" w:cs="Times New Roman"/>
          <w:kern w:val="2"/>
          <w:lang w:val="pl-PL"/>
        </w:rPr>
      </w:pPr>
      <w:r w:rsidRPr="00C57B4D">
        <w:rPr>
          <w:rFonts w:ascii="Garamond" w:hAnsi="Garamond" w:cs="Times New Roman"/>
          <w:kern w:val="2"/>
          <w:lang w:val="pl-PL"/>
        </w:rPr>
        <w:t xml:space="preserve">Administrator przetwarza następujące kategorie odnośnych  danych osobowych: imię i nazwisko, adres elektroniczny i telefon, nazwa i adres miejsca pracy/redakcji, stanowisko pracy lub funkcja, dane zawarte w sprawozdaniu i rozliczeniu końcowym z realizacji działania i dokumentacji finansowo – księgowej. </w:t>
      </w:r>
    </w:p>
    <w:p w14:paraId="4FFADA8E"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hAnsi="Garamond" w:cs="Times New Roman"/>
          <w:kern w:val="2"/>
          <w:lang w:val="pl-PL"/>
        </w:rPr>
      </w:pPr>
      <w:r w:rsidRPr="00C57B4D">
        <w:rPr>
          <w:rFonts w:ascii="Garamond" w:hAnsi="Garamond" w:cs="Times New Roman"/>
          <w:kern w:val="2"/>
          <w:lang w:val="pl-PL"/>
        </w:rPr>
        <w:t xml:space="preserve">Podanie danych osobowych jest dobrowolne, lecz niezbędne w procesie podjęcia działań i realizację zadań w/w zakresie. Niepodanie danych osobowych może stanowić podstawę natychmiastowego rozwiązania umowy z Partnerem lub podstawę do dochodzenia zwrotu części lub całości dofinansowania działań. </w:t>
      </w:r>
    </w:p>
    <w:p w14:paraId="659F46C3"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eastAsia="Times New Roman" w:hAnsi="Garamond" w:cs="Times New Roman"/>
          <w:color w:val="5C5950"/>
          <w:kern w:val="2"/>
          <w:lang w:val="pl-PL" w:eastAsia="pl-PL"/>
        </w:rPr>
      </w:pPr>
      <w:r w:rsidRPr="00C57B4D">
        <w:rPr>
          <w:rFonts w:ascii="Garamond" w:hAnsi="Garamond" w:cs="Times New Roman"/>
          <w:kern w:val="2"/>
          <w:lang w:val="pl-PL"/>
        </w:rPr>
        <w:t>Dane osobowe nie będą udostępniane innym podmiotom, z wyjątkiem organów publicznych i urzędów państwowych lub innych podmiotów uprawnionych na podstawie przepisów prawa lub wykonujących zadania realizowane w interesie publicznym lub w ramach sprawowania władzy publicznej, w zakresie wymaganym w procesie realizacji dotacji.</w:t>
      </w:r>
    </w:p>
    <w:p w14:paraId="2A6A8421"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eastAsia="Times New Roman" w:hAnsi="Garamond" w:cs="Times New Roman"/>
          <w:color w:val="5C5950"/>
          <w:kern w:val="2"/>
          <w:lang w:val="pl-PL" w:eastAsia="pl-PL"/>
        </w:rPr>
      </w:pPr>
      <w:r w:rsidRPr="00C57B4D">
        <w:rPr>
          <w:rFonts w:ascii="Garamond" w:hAnsi="Garamond" w:cs="Times New Roman"/>
          <w:kern w:val="2"/>
          <w:lang w:val="pl-PL"/>
        </w:rPr>
        <w:t xml:space="preserve"> Dane osobowe nie będą przekazywane do państwa trzeciego/ organizacji międzynarodowej. </w:t>
      </w:r>
    </w:p>
    <w:p w14:paraId="535B9EEF"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eastAsia="Times New Roman" w:hAnsi="Garamond" w:cs="Times New Roman"/>
          <w:color w:val="5C5950"/>
          <w:kern w:val="2"/>
          <w:lang w:val="pl-PL" w:eastAsia="pl-PL"/>
        </w:rPr>
      </w:pPr>
      <w:r w:rsidRPr="00C57B4D">
        <w:rPr>
          <w:rFonts w:ascii="Garamond" w:hAnsi="Garamond" w:cs="Times New Roman"/>
          <w:kern w:val="2"/>
          <w:lang w:val="pl-PL"/>
        </w:rPr>
        <w:t>W przypadkach, na zasadach i w trybie określonym w obowiązujących przepisach przysługuje Pani/Panu prawo do żądania dostępu do treści swoich danych osobowych oraz ich sprostowania (art. 15 i 16 RODO), prawo ich usunięcia (art. 17 RODO),</w:t>
      </w:r>
      <w:r w:rsidRPr="00C57B4D">
        <w:rPr>
          <w:rFonts w:ascii="Garamond" w:eastAsia="Times New Roman" w:hAnsi="Garamond" w:cs="Times New Roman"/>
          <w:color w:val="000000"/>
          <w:kern w:val="2"/>
          <w:lang w:val="pl-PL" w:eastAsia="pl-PL"/>
        </w:rPr>
        <w:t xml:space="preserve"> jak również prawo do</w:t>
      </w:r>
      <w:r w:rsidRPr="00C57B4D">
        <w:rPr>
          <w:rFonts w:ascii="Garamond" w:hAnsi="Garamond" w:cs="Times New Roman"/>
          <w:kern w:val="2"/>
          <w:lang w:val="pl-PL"/>
        </w:rPr>
        <w:t xml:space="preserve"> ograniczenia przetwarzania (art. 18 RODO) i przeniesienia danych (art. 20 RODO). </w:t>
      </w:r>
    </w:p>
    <w:p w14:paraId="7CED1275" w14:textId="77777777" w:rsidR="00346344" w:rsidRPr="00C57B4D" w:rsidRDefault="00346344" w:rsidP="00346344">
      <w:pPr>
        <w:numPr>
          <w:ilvl w:val="0"/>
          <w:numId w:val="15"/>
        </w:numPr>
        <w:shd w:val="clear" w:color="auto" w:fill="FFFFFF"/>
        <w:spacing w:before="100" w:beforeAutospacing="1" w:after="100" w:afterAutospacing="1" w:line="240" w:lineRule="auto"/>
        <w:ind w:left="0"/>
        <w:jc w:val="both"/>
        <w:rPr>
          <w:rFonts w:ascii="Garamond" w:hAnsi="Garamond" w:cs="Times New Roman"/>
          <w:kern w:val="2"/>
          <w:lang w:val="pl-PL"/>
        </w:rPr>
      </w:pPr>
      <w:r w:rsidRPr="00C57B4D">
        <w:rPr>
          <w:rFonts w:ascii="Garamond" w:eastAsia="Times New Roman" w:hAnsi="Garamond" w:cs="Times New Roman"/>
          <w:color w:val="000000"/>
          <w:kern w:val="2"/>
          <w:lang w:val="pl-PL" w:eastAsia="pl-PL"/>
        </w:rPr>
        <w:t xml:space="preserve">Przysługuje Pani/Panu prawo wniesienia skargi do Prezesa Urzędu Ochrony Danych Osobowych, jeśli Pani/Pana zdaniem, przetwarzanie danych osobowych - narusza przepisy </w:t>
      </w:r>
      <w:r w:rsidRPr="00C57B4D">
        <w:rPr>
          <w:rFonts w:ascii="Garamond" w:hAnsi="Garamond" w:cs="Times New Roman"/>
          <w:kern w:val="2"/>
          <w:lang w:val="pl-PL"/>
        </w:rPr>
        <w:t>prawa.</w:t>
      </w:r>
    </w:p>
    <w:p w14:paraId="2DEA1854" w14:textId="77777777" w:rsidR="00346344" w:rsidRPr="00C57B4D" w:rsidRDefault="00346344" w:rsidP="00346344">
      <w:pPr>
        <w:numPr>
          <w:ilvl w:val="0"/>
          <w:numId w:val="15"/>
        </w:numPr>
        <w:shd w:val="clear" w:color="auto" w:fill="FFFFFF"/>
        <w:spacing w:after="150" w:line="240" w:lineRule="auto"/>
        <w:ind w:left="0"/>
        <w:jc w:val="both"/>
        <w:rPr>
          <w:rFonts w:ascii="Garamond" w:hAnsi="Garamond"/>
          <w:color w:val="333333"/>
          <w:kern w:val="2"/>
          <w:lang w:val="pl-PL"/>
        </w:rPr>
      </w:pPr>
      <w:r w:rsidRPr="00C57B4D">
        <w:rPr>
          <w:rFonts w:ascii="Garamond" w:hAnsi="Garamond" w:cs="Times New Roman"/>
          <w:kern w:val="2"/>
          <w:lang w:val="pl-PL"/>
        </w:rPr>
        <w:t>Dane osobowe nie podlegają zautomatyzowanemu podejmowaniu decyzji, w tym profilowaniu, o którym mowa w art. 4 pkt 4) RODO.</w:t>
      </w:r>
    </w:p>
    <w:p w14:paraId="08B411E1" w14:textId="77777777" w:rsidR="00346344" w:rsidRPr="00C57B4D" w:rsidRDefault="00346344" w:rsidP="00346344">
      <w:pPr>
        <w:shd w:val="clear" w:color="auto" w:fill="FFFFFF"/>
        <w:spacing w:after="150" w:line="240" w:lineRule="auto"/>
        <w:jc w:val="both"/>
        <w:rPr>
          <w:rFonts w:ascii="Garamond" w:hAnsi="Garamond"/>
          <w:color w:val="333333"/>
          <w:kern w:val="2"/>
          <w:lang w:val="pl-PL"/>
        </w:rPr>
      </w:pPr>
    </w:p>
    <w:p w14:paraId="0CA70BC9" w14:textId="77777777" w:rsidR="00D73236" w:rsidRPr="00C57B4D" w:rsidRDefault="00D73236" w:rsidP="00346344">
      <w:pPr>
        <w:shd w:val="clear" w:color="auto" w:fill="FFFFFF"/>
        <w:spacing w:before="100" w:beforeAutospacing="1" w:after="100" w:afterAutospacing="1" w:line="240" w:lineRule="auto"/>
        <w:jc w:val="center"/>
        <w:outlineLvl w:val="2"/>
        <w:rPr>
          <w:rFonts w:ascii="Garamond" w:eastAsia="Times New Roman" w:hAnsi="Garamond" w:cs="Times New Roman"/>
          <w:b/>
          <w:bCs/>
          <w:color w:val="000000" w:themeColor="text1"/>
          <w:kern w:val="2"/>
          <w:lang w:val="pl-PL" w:eastAsia="pl-PL"/>
        </w:rPr>
      </w:pPr>
    </w:p>
    <w:p w14:paraId="5A6DB400" w14:textId="77777777" w:rsidR="00C57B4D" w:rsidRDefault="00C57B4D">
      <w:pPr>
        <w:rPr>
          <w:rFonts w:ascii="Garamond" w:eastAsia="Times New Roman" w:hAnsi="Garamond" w:cs="Times New Roman"/>
          <w:b/>
          <w:bCs/>
          <w:color w:val="000000" w:themeColor="text1"/>
          <w:kern w:val="2"/>
          <w:lang w:val="pl-PL" w:eastAsia="pl-PL"/>
        </w:rPr>
      </w:pPr>
      <w:r>
        <w:rPr>
          <w:rFonts w:ascii="Garamond" w:eastAsia="Times New Roman" w:hAnsi="Garamond" w:cs="Times New Roman"/>
          <w:b/>
          <w:bCs/>
          <w:color w:val="000000" w:themeColor="text1"/>
          <w:kern w:val="2"/>
          <w:lang w:val="pl-PL" w:eastAsia="pl-PL"/>
        </w:rPr>
        <w:lastRenderedPageBreak/>
        <w:br w:type="page"/>
      </w:r>
    </w:p>
    <w:p w14:paraId="7F1EA386" w14:textId="51202D11" w:rsidR="00346344" w:rsidRPr="00C57B4D" w:rsidRDefault="00346344" w:rsidP="00346344">
      <w:pPr>
        <w:shd w:val="clear" w:color="auto" w:fill="FFFFFF"/>
        <w:spacing w:before="100" w:beforeAutospacing="1" w:after="100" w:afterAutospacing="1" w:line="240" w:lineRule="auto"/>
        <w:jc w:val="center"/>
        <w:outlineLvl w:val="2"/>
        <w:rPr>
          <w:rFonts w:ascii="Garamond" w:eastAsia="Times New Roman" w:hAnsi="Garamond" w:cs="Times New Roman"/>
          <w:b/>
          <w:bCs/>
          <w:color w:val="000000" w:themeColor="text1"/>
          <w:kern w:val="2"/>
          <w:lang w:val="pl-PL" w:eastAsia="pl-PL"/>
        </w:rPr>
      </w:pPr>
      <w:r w:rsidRPr="00C57B4D">
        <w:rPr>
          <w:rFonts w:ascii="Garamond" w:eastAsia="Times New Roman" w:hAnsi="Garamond" w:cs="Times New Roman"/>
          <w:b/>
          <w:bCs/>
          <w:color w:val="000000" w:themeColor="text1"/>
          <w:kern w:val="2"/>
          <w:lang w:val="pl-PL" w:eastAsia="pl-PL"/>
        </w:rPr>
        <w:lastRenderedPageBreak/>
        <w:t>KLAUZULA INFORMACYJNA DOT. PRZETWARZANIA DANYCH OSOBOWYCH NA PODSTAWIE PRZEPISÓW PRAWA ORAZ UMOWY O WSPÓŁPRACĘ                                     – obowiązek informacyjny z art. 14 RODO – Instytut Rozwoju Języka Polskiego</w:t>
      </w:r>
    </w:p>
    <w:p w14:paraId="55745420"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Zgodnie z art. 14 Rozporządzenia Parlamentu Europejskiego i Rady (UE) 2016/679 z dnia 27 kwietnia 2016 r. w sprawie ochrony osób fizycznych w związku z przetwarzaniem danych osobowych i w sprawie swobodnego przepływu takich danych oraz uchylenia dyrektywy 95/46/WE, zwanego dalej RODO informujemy, że:</w:t>
      </w:r>
    </w:p>
    <w:p w14:paraId="6ACC209F"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1. Administratorem danych osobowych jest Instytut Rozwoju Języka Polskiego</w:t>
      </w:r>
      <w:r w:rsidRPr="00C57B4D">
        <w:rPr>
          <w:rFonts w:ascii="Garamond" w:hAnsi="Garamond" w:cs="Times New Roman"/>
          <w:kern w:val="2"/>
          <w:lang w:val="pl-PL"/>
        </w:rPr>
        <w:br/>
        <w:t xml:space="preserve">im. Świętego Maksymiliana Marii Kolbego z siedzibą ul. Nowogrodzka 50/54, 00-695 Warszawa; tel. </w:t>
      </w:r>
      <w:hyperlink r:id="rId17" w:history="1">
        <w:r w:rsidRPr="00C57B4D">
          <w:rPr>
            <w:rFonts w:ascii="Garamond" w:hAnsi="Garamond" w:cs="Times New Roman"/>
            <w:color w:val="0563C1" w:themeColor="hyperlink"/>
            <w:kern w:val="2"/>
            <w:u w:val="single"/>
            <w:shd w:val="clear" w:color="auto" w:fill="FFFFFF"/>
            <w:lang w:val="pl-PL"/>
          </w:rPr>
          <w:t>+48 22 100 47 66</w:t>
        </w:r>
      </w:hyperlink>
      <w:r w:rsidRPr="00C57B4D">
        <w:rPr>
          <w:rFonts w:ascii="Garamond" w:hAnsi="Garamond" w:cs="Times New Roman"/>
          <w:kern w:val="2"/>
          <w:lang w:val="pl-PL"/>
        </w:rPr>
        <w:t>, adres e-mail: </w:t>
      </w:r>
      <w:hyperlink r:id="rId18" w:history="1">
        <w:r w:rsidRPr="00C57B4D">
          <w:rPr>
            <w:rFonts w:ascii="Garamond" w:hAnsi="Garamond" w:cs="Times New Roman"/>
            <w:color w:val="0563C1" w:themeColor="hyperlink"/>
            <w:kern w:val="2"/>
            <w:u w:val="single"/>
            <w:shd w:val="clear" w:color="auto" w:fill="FFFFFF"/>
            <w:lang w:val="pl-PL"/>
          </w:rPr>
          <w:t>kontakt@irjp.gov.pl</w:t>
        </w:r>
      </w:hyperlink>
    </w:p>
    <w:p w14:paraId="340C5B2A"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2. Administrator nie wyznaczył Inspektora Ochrony Danych, w sprawach dotyczących przetwarzania danych osobowych można kontaktować się pod adresem e-mail: </w:t>
      </w:r>
      <w:hyperlink r:id="rId19" w:history="1">
        <w:r w:rsidRPr="00C57B4D">
          <w:rPr>
            <w:rFonts w:ascii="Garamond" w:hAnsi="Garamond" w:cs="Times New Roman"/>
            <w:color w:val="0563C1" w:themeColor="hyperlink"/>
            <w:kern w:val="2"/>
            <w:u w:val="single"/>
            <w:shd w:val="clear" w:color="auto" w:fill="FFFFFF"/>
            <w:lang w:val="pl-PL"/>
          </w:rPr>
          <w:t>iodo@ijrp.gov.pl</w:t>
        </w:r>
      </w:hyperlink>
      <w:r w:rsidRPr="00C57B4D">
        <w:rPr>
          <w:rFonts w:ascii="Garamond" w:hAnsi="Garamond" w:cs="Times New Roman"/>
          <w:kern w:val="2"/>
          <w:lang w:val="pl-PL"/>
        </w:rPr>
        <w:t xml:space="preserve"> </w:t>
      </w:r>
    </w:p>
    <w:p w14:paraId="59122735"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 xml:space="preserve">3. Dane osobowe przetwarzane będą w celach: </w:t>
      </w:r>
    </w:p>
    <w:p w14:paraId="28770B00"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-Niezbędnych do wykonania umowy o dofinansowanie pomiędzy Instytutem Rozwoju Języka Polskiego im. Świętego Maksymiliana Marii Kolbego, a Partnerem realizującym działanie, w tym monitoring, kontrola i ewaluacja realizowanego działania;</w:t>
      </w:r>
    </w:p>
    <w:p w14:paraId="79EDC44E"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 xml:space="preserve">- wypełnienia obowiązku prawnego ciążącego na administratorze danych wynikającego z ustawy z 14.07.1983 r. o narodowym zasobie archiwalnym i archiwach oraz z art. 6 ust. 1 lit c RODO w zakresie wypełnienia obowiązku archiwalnego oraz innych obowiązków nałożonych na administratora przepisami prawa. </w:t>
      </w:r>
    </w:p>
    <w:p w14:paraId="3190E537"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4. Dane osobowe przetwarzane będą przez okres realizacji działania przez Partnera, do czasu zakończenia ostatecznych rozliczeń z Instytutem Rozwoju Języka Polskiego</w:t>
      </w:r>
      <w:r w:rsidRPr="00C57B4D">
        <w:rPr>
          <w:rFonts w:ascii="Garamond" w:hAnsi="Garamond" w:cs="Times New Roman"/>
          <w:kern w:val="2"/>
          <w:lang w:val="pl-PL"/>
        </w:rPr>
        <w:br/>
        <w:t xml:space="preserve">im. Świętego Maksymiliana Marii Kolbego i ewaluacji działania, jednak nie krócej niż przez okres niezbędny do wykonania obowiązku archiwalnego zgodnie z przepisami ustawy o narodowym zasobie archiwalnym i archiwach z dnia 14 lipca 1983 r. </w:t>
      </w:r>
    </w:p>
    <w:p w14:paraId="1EB632A5"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 xml:space="preserve">5. Źródłem pochodzenia danych jest podmiot realizujący działanie, z którym Administrator Danych podpisał umowę o dofinansowania. </w:t>
      </w:r>
    </w:p>
    <w:p w14:paraId="4EC1983E"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 xml:space="preserve">6. Treść oferty i umowy stanowi informację publiczną w rozumieniu ustawy z dnia </w:t>
      </w:r>
      <w:r w:rsidRPr="00C57B4D">
        <w:rPr>
          <w:rFonts w:ascii="Garamond" w:hAnsi="Garamond" w:cs="Times New Roman"/>
          <w:kern w:val="2"/>
          <w:lang w:val="pl-PL"/>
        </w:rPr>
        <w:br/>
        <w:t>6 września 2001 r. o dostępie do informacji publicznej, podlegającą udostępnieniu w trybie określonym w tej ustawie, w szczególności w zakresie imienia i nazwiska osoby zawierającej umowę z Instytutem Rozwoju Języka Polskiego im. Świętego Maksymiliana Marii Kolbego , przedmiotu umowy i wysokości zlecenia;</w:t>
      </w:r>
    </w:p>
    <w:p w14:paraId="73FA541E"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 xml:space="preserve">7.Administrator przetwarza następujące kategorie odnośnych  danych osobowych: imię i nazwisko, adres elektroniczny i telefon, nazwa i adres miejsca pracy/redakcji, stanowisko pracy lub funkcja, dane zawarte w sprawozdaniu i rozliczeniu końcowym z realizacji działania i dokumentacji finansowo – księgowej. </w:t>
      </w:r>
    </w:p>
    <w:p w14:paraId="6579FBAE"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hAnsi="Garamond" w:cs="Times New Roman"/>
          <w:kern w:val="2"/>
          <w:lang w:val="pl-PL"/>
        </w:rPr>
        <w:t xml:space="preserve">8. Podanie danych osobowych jest dobrowolne, lecz niezbędne w procesie podjęcia działań i realizację zadań w/w zakresie. Niepodanie danych osobowych może stanowić podstawę natychmiastowego rozwiązania umowy z Partnerem lub podstawę do dochodzenia zwrotu części lub całości dofinansowania działań. </w:t>
      </w:r>
    </w:p>
    <w:p w14:paraId="13B93AEC" w14:textId="77777777" w:rsidR="00346344" w:rsidRPr="00C57B4D" w:rsidRDefault="00346344" w:rsidP="00346344">
      <w:pPr>
        <w:shd w:val="clear" w:color="auto" w:fill="FFFFFF"/>
        <w:spacing w:after="0" w:line="240" w:lineRule="auto"/>
        <w:rPr>
          <w:rFonts w:ascii="Garamond" w:eastAsia="Times New Roman" w:hAnsi="Garamond" w:cs="Times New Roman"/>
          <w:kern w:val="2"/>
          <w:lang w:val="pl-PL" w:eastAsia="pl-PL"/>
        </w:rPr>
      </w:pPr>
      <w:r w:rsidRPr="00C57B4D">
        <w:rPr>
          <w:rFonts w:ascii="Garamond" w:hAnsi="Garamond" w:cs="Times New Roman"/>
          <w:kern w:val="2"/>
          <w:lang w:val="pl-PL"/>
        </w:rPr>
        <w:t>9. Dane osobowe nie będą udostępniane innym podmiotom, z wyjątkiem organów publicznych i urzędów państwowych lub innych podmiotów uprawnionych na podstawie przepisów prawa lub wykonujących zadania realizowane w interesie publicznym lub w ramach sprawowania władzy publicznej, w zakresie wymaganym w procesie realizacji dotacji.</w:t>
      </w:r>
    </w:p>
    <w:p w14:paraId="44163B1D" w14:textId="77777777" w:rsidR="00346344" w:rsidRPr="00C57B4D" w:rsidRDefault="00346344" w:rsidP="00346344">
      <w:pPr>
        <w:shd w:val="clear" w:color="auto" w:fill="FFFFFF"/>
        <w:spacing w:after="0" w:line="240" w:lineRule="auto"/>
        <w:rPr>
          <w:rFonts w:ascii="Garamond" w:eastAsia="Times New Roman" w:hAnsi="Garamond" w:cs="Times New Roman"/>
          <w:kern w:val="2"/>
          <w:lang w:val="pl-PL" w:eastAsia="pl-PL"/>
        </w:rPr>
      </w:pPr>
      <w:r w:rsidRPr="00C57B4D">
        <w:rPr>
          <w:rFonts w:ascii="Garamond" w:hAnsi="Garamond" w:cs="Times New Roman"/>
          <w:kern w:val="2"/>
          <w:lang w:val="pl-PL"/>
        </w:rPr>
        <w:t xml:space="preserve">10. Dane osobowe nie będą przekazywane do państwa trzeciego/ organizacji międzynarodowej. </w:t>
      </w:r>
    </w:p>
    <w:p w14:paraId="23E69709" w14:textId="77777777" w:rsidR="00346344" w:rsidRPr="00C57B4D" w:rsidRDefault="00346344" w:rsidP="00346344">
      <w:pPr>
        <w:shd w:val="clear" w:color="auto" w:fill="FFFFFF"/>
        <w:spacing w:after="0" w:line="240" w:lineRule="auto"/>
        <w:rPr>
          <w:rFonts w:ascii="Garamond" w:eastAsia="Times New Roman" w:hAnsi="Garamond" w:cs="Times New Roman"/>
          <w:kern w:val="2"/>
          <w:lang w:val="pl-PL" w:eastAsia="pl-PL"/>
        </w:rPr>
      </w:pPr>
      <w:r w:rsidRPr="00C57B4D">
        <w:rPr>
          <w:rFonts w:ascii="Garamond" w:hAnsi="Garamond" w:cs="Times New Roman"/>
          <w:kern w:val="2"/>
          <w:lang w:val="pl-PL"/>
        </w:rPr>
        <w:t>11. W przypadkach, na zasadach i w trybie określonym w obowiązujących przepisach przysługuje Pani/Panu prawo do żądania dostępu do treści swoich danych osobowych oraz ich sprostowania (art. 15 i 16 RODO), prawo ich usunięcia (art. 17 RODO),</w:t>
      </w:r>
      <w:r w:rsidRPr="00C57B4D">
        <w:rPr>
          <w:rFonts w:ascii="Garamond" w:eastAsia="Times New Roman" w:hAnsi="Garamond" w:cs="Times New Roman"/>
          <w:kern w:val="2"/>
          <w:lang w:val="pl-PL" w:eastAsia="pl-PL"/>
        </w:rPr>
        <w:t xml:space="preserve"> jak również prawo do</w:t>
      </w:r>
      <w:r w:rsidRPr="00C57B4D">
        <w:rPr>
          <w:rFonts w:ascii="Garamond" w:hAnsi="Garamond" w:cs="Times New Roman"/>
          <w:kern w:val="2"/>
          <w:lang w:val="pl-PL"/>
        </w:rPr>
        <w:t xml:space="preserve"> ograniczenia przetwarzania (art. 18 RODO) i przeniesienia danych (art. 20 RODO). </w:t>
      </w:r>
    </w:p>
    <w:p w14:paraId="603D0364" w14:textId="77777777" w:rsidR="00346344" w:rsidRPr="00C57B4D" w:rsidRDefault="00346344" w:rsidP="00346344">
      <w:pPr>
        <w:shd w:val="clear" w:color="auto" w:fill="FFFFFF"/>
        <w:spacing w:after="0" w:line="240" w:lineRule="auto"/>
        <w:rPr>
          <w:rFonts w:ascii="Garamond" w:hAnsi="Garamond" w:cs="Times New Roman"/>
          <w:kern w:val="2"/>
          <w:lang w:val="pl-PL"/>
        </w:rPr>
      </w:pPr>
      <w:r w:rsidRPr="00C57B4D">
        <w:rPr>
          <w:rFonts w:ascii="Garamond" w:eastAsia="Times New Roman" w:hAnsi="Garamond" w:cs="Times New Roman"/>
          <w:kern w:val="2"/>
          <w:lang w:val="pl-PL" w:eastAsia="pl-PL"/>
        </w:rPr>
        <w:t xml:space="preserve">12. Przysługuje Pani/Panu prawo wniesienia skargi do Prezesa Urzędu Ochrony Danych Osobowych, jeśli Pani/Pana zdaniem, przetwarzanie danych osobowych - narusza przepisy </w:t>
      </w:r>
      <w:r w:rsidRPr="00C57B4D">
        <w:rPr>
          <w:rFonts w:ascii="Garamond" w:hAnsi="Garamond" w:cs="Times New Roman"/>
          <w:kern w:val="2"/>
          <w:lang w:val="pl-PL"/>
        </w:rPr>
        <w:t>prawa.</w:t>
      </w:r>
    </w:p>
    <w:p w14:paraId="1FB80C57" w14:textId="77777777" w:rsidR="00346344" w:rsidRPr="00C57B4D" w:rsidRDefault="00346344" w:rsidP="00346344">
      <w:pPr>
        <w:shd w:val="clear" w:color="auto" w:fill="FFFFFF"/>
        <w:spacing w:after="0" w:line="240" w:lineRule="auto"/>
        <w:rPr>
          <w:rFonts w:ascii="Garamond" w:hAnsi="Garamond" w:cs="Times New Roman"/>
          <w:color w:val="333333"/>
          <w:kern w:val="2"/>
          <w:lang w:val="pl-PL"/>
        </w:rPr>
      </w:pPr>
      <w:r w:rsidRPr="00C57B4D">
        <w:rPr>
          <w:rFonts w:ascii="Garamond" w:hAnsi="Garamond" w:cs="Times New Roman"/>
          <w:kern w:val="2"/>
          <w:lang w:val="pl-PL"/>
        </w:rPr>
        <w:t>13. Dane osobowe nie podlegają zautomatyzowanemu podejmowaniu decyzji, w tym profilowaniu, o którym mowa w art. 4 pkt 4) RODO.</w:t>
      </w:r>
    </w:p>
    <w:p w14:paraId="72BE267E" w14:textId="77777777" w:rsidR="00346344" w:rsidRPr="00C57B4D" w:rsidRDefault="00346344" w:rsidP="00346344">
      <w:pPr>
        <w:spacing w:after="0"/>
        <w:jc w:val="both"/>
        <w:rPr>
          <w:rFonts w:ascii="Garamond" w:hAnsi="Garamond" w:cs="Times New Roman"/>
          <w:kern w:val="2"/>
          <w:lang w:val="pl-PL"/>
        </w:rPr>
      </w:pPr>
    </w:p>
    <w:p w14:paraId="50CDE2B4" w14:textId="1FC24E8D" w:rsidR="002D1FAC" w:rsidRPr="00C57B4D" w:rsidRDefault="002D1FAC" w:rsidP="00613E2D">
      <w:pPr>
        <w:spacing w:line="360" w:lineRule="auto"/>
        <w:rPr>
          <w:rFonts w:ascii="Garamond" w:hAnsi="Garamond"/>
          <w:i/>
          <w:iCs/>
          <w:lang w:val="pl-PL"/>
        </w:rPr>
      </w:pPr>
      <w:r w:rsidRPr="00C57B4D">
        <w:rPr>
          <w:rFonts w:ascii="Garamond" w:hAnsi="Garamond"/>
          <w:i/>
          <w:iCs/>
          <w:lang w:val="pl-PL"/>
        </w:rPr>
        <w:br w:type="page"/>
      </w:r>
    </w:p>
    <w:p w14:paraId="609685CD" w14:textId="4A25DD97" w:rsidR="006E6E68" w:rsidRPr="003736F8" w:rsidRDefault="006E6E68" w:rsidP="002807D4">
      <w:pPr>
        <w:spacing w:after="0" w:line="240" w:lineRule="auto"/>
        <w:rPr>
          <w:rFonts w:ascii="Garamond" w:hAnsi="Garamond"/>
          <w:b/>
          <w:bCs/>
          <w:lang w:val="pl-PL"/>
        </w:rPr>
      </w:pPr>
      <w:r w:rsidRPr="003736F8">
        <w:rPr>
          <w:rFonts w:ascii="Garamond" w:hAnsi="Garamond"/>
          <w:b/>
          <w:bCs/>
          <w:lang w:val="pl-PL"/>
        </w:rPr>
        <w:lastRenderedPageBreak/>
        <w:t>ZAŁĄCZNIK NR 12.1. – OŚWIADCZENIE AUTORA UTWORU</w:t>
      </w:r>
    </w:p>
    <w:p w14:paraId="3394E29F" w14:textId="1C766BFC" w:rsidR="008559B9" w:rsidRPr="003736F8" w:rsidRDefault="008559B9" w:rsidP="002807D4">
      <w:pPr>
        <w:spacing w:after="0" w:line="240" w:lineRule="auto"/>
        <w:jc w:val="center"/>
        <w:rPr>
          <w:rFonts w:ascii="Garamond" w:hAnsi="Garamond"/>
          <w:b/>
          <w:bCs/>
          <w:lang w:val="pl-PL"/>
        </w:rPr>
      </w:pPr>
      <w:r w:rsidRPr="003736F8">
        <w:rPr>
          <w:rFonts w:ascii="Garamond" w:hAnsi="Garamond"/>
          <w:b/>
          <w:bCs/>
          <w:lang w:val="pl-PL"/>
        </w:rPr>
        <w:t xml:space="preserve">/oświadczenie składane w formie pisemnej </w:t>
      </w:r>
      <w:r w:rsidRPr="003736F8">
        <w:rPr>
          <w:rFonts w:ascii="Garamond" w:hAnsi="Garamond"/>
          <w:b/>
          <w:bCs/>
          <w:lang w:val="pl-PL"/>
        </w:rPr>
        <w:br/>
        <w:t>albo elektronicznej wyłącznie z podpisem kwalifikowanym/</w:t>
      </w:r>
    </w:p>
    <w:p w14:paraId="0A7B3EB3" w14:textId="519F93B6" w:rsidR="006E6E68" w:rsidRPr="003736F8" w:rsidRDefault="006E6E68" w:rsidP="002807D4">
      <w:pPr>
        <w:spacing w:after="0" w:line="240" w:lineRule="auto"/>
        <w:jc w:val="center"/>
        <w:rPr>
          <w:rFonts w:ascii="Garamond" w:hAnsi="Garamond"/>
          <w:b/>
          <w:bCs/>
          <w:lang w:val="pl-PL"/>
        </w:rPr>
      </w:pPr>
      <w:r w:rsidRPr="003736F8">
        <w:rPr>
          <w:rFonts w:ascii="Garamond" w:hAnsi="Garamond"/>
          <w:b/>
          <w:bCs/>
          <w:lang w:val="pl-PL"/>
        </w:rPr>
        <w:t>OŚWIADCZENIE</w:t>
      </w:r>
      <w:r w:rsidRPr="003736F8">
        <w:rPr>
          <w:rFonts w:ascii="Garamond" w:hAnsi="Garamond"/>
          <w:b/>
          <w:bCs/>
          <w:lang w:val="pl-PL"/>
        </w:rPr>
        <w:br/>
        <w:t>PRZEKAZANIE PRAW AUTORSKICH DO UTWORU</w:t>
      </w:r>
    </w:p>
    <w:p w14:paraId="74469763" w14:textId="6FEA3901" w:rsidR="006E6E68" w:rsidRPr="003736F8" w:rsidRDefault="006E6E68" w:rsidP="002807D4">
      <w:pPr>
        <w:spacing w:after="0" w:line="240" w:lineRule="auto"/>
        <w:jc w:val="both"/>
        <w:rPr>
          <w:rFonts w:ascii="Garamond" w:hAnsi="Garamond"/>
          <w:lang w:val="pl-PL"/>
        </w:rPr>
      </w:pPr>
      <w:r w:rsidRPr="003736F8">
        <w:rPr>
          <w:rFonts w:ascii="Garamond" w:hAnsi="Garamond"/>
          <w:lang w:val="pl-PL"/>
        </w:rPr>
        <w:t>Ja, niżej podpisany/a ______________________________________________, legitymujący/a się dokumentem tożsamości ___________________________________________________, zamieszkały/a ______________________________________________________________________________, jako autor utworu w postaci _______________________________________________niniejszym oświadczam, że:</w:t>
      </w:r>
    </w:p>
    <w:p w14:paraId="2C20EB86" w14:textId="094880FD" w:rsidR="006E6E68" w:rsidRPr="003736F8" w:rsidRDefault="006E6E68" w:rsidP="002807D4">
      <w:pPr>
        <w:pStyle w:val="Akapitzlist"/>
        <w:numPr>
          <w:ilvl w:val="0"/>
          <w:numId w:val="13"/>
        </w:numPr>
        <w:spacing w:after="0" w:line="240" w:lineRule="auto"/>
        <w:jc w:val="both"/>
        <w:rPr>
          <w:rFonts w:ascii="Garamond" w:hAnsi="Garamond"/>
          <w:lang w:val="pl-PL"/>
        </w:rPr>
      </w:pPr>
      <w:r w:rsidRPr="003736F8">
        <w:rPr>
          <w:rFonts w:ascii="Garamond" w:hAnsi="Garamond"/>
          <w:lang w:val="pl-PL"/>
        </w:rPr>
        <w:t>jestem autorem utworu w rozumieniu ustawy o prawach autorskich i prawach pokrewnych, wyszczególnionego powyżej</w:t>
      </w:r>
      <w:r w:rsidR="008559B9" w:rsidRPr="003736F8">
        <w:rPr>
          <w:rFonts w:ascii="Garamond" w:hAnsi="Garamond"/>
          <w:lang w:val="pl-PL"/>
        </w:rPr>
        <w:t>, przedstawionego na nośniku załączonym do niniejszego oświadczenia, zwanego dalej „utworem”;</w:t>
      </w:r>
    </w:p>
    <w:p w14:paraId="71CED079" w14:textId="59CDF5C0" w:rsidR="008559B9" w:rsidRPr="003736F8" w:rsidRDefault="008559B9" w:rsidP="002807D4">
      <w:pPr>
        <w:pStyle w:val="Akapitzlist"/>
        <w:numPr>
          <w:ilvl w:val="0"/>
          <w:numId w:val="13"/>
        </w:numPr>
        <w:spacing w:after="0" w:line="240" w:lineRule="auto"/>
        <w:jc w:val="both"/>
        <w:rPr>
          <w:rFonts w:ascii="Garamond" w:hAnsi="Garamond"/>
          <w:lang w:val="pl-PL"/>
        </w:rPr>
      </w:pPr>
      <w:r w:rsidRPr="003736F8">
        <w:rPr>
          <w:rFonts w:ascii="Garamond" w:hAnsi="Garamond"/>
          <w:lang w:val="pl-PL"/>
        </w:rPr>
        <w:t xml:space="preserve">posiadam pełnię praw autorskich, tak majątkowych jak i osobistych do utworu i przenoszę nieodpłatnie na </w:t>
      </w:r>
      <w:r w:rsidRPr="003736F8">
        <w:rPr>
          <w:rFonts w:ascii="Garamond" w:eastAsia="Times New Roman" w:hAnsi="Garamond" w:cs="Times New Roman"/>
          <w:color w:val="000000"/>
          <w:u w:color="000000"/>
          <w:lang w:val="pl-PL" w:eastAsia="pl-PL"/>
          <w14:ligatures w14:val="none"/>
        </w:rPr>
        <w:t>Fundację Wolność i Demokracja</w:t>
      </w:r>
      <w:r w:rsidRPr="003736F8">
        <w:rPr>
          <w:rFonts w:ascii="Garamond" w:eastAsia="Times New Roman" w:hAnsi="Garamond" w:cs="Times New Roman"/>
          <w:b/>
          <w:bCs/>
          <w:color w:val="000000"/>
          <w:u w:color="000000"/>
          <w:lang w:val="pl-PL" w:eastAsia="pl-PL"/>
          <w14:ligatures w14:val="none"/>
        </w:rPr>
        <w:t xml:space="preserve"> </w:t>
      </w:r>
      <w:r w:rsidRPr="003736F8">
        <w:rPr>
          <w:rFonts w:ascii="Garamond" w:eastAsia="Times New Roman" w:hAnsi="Garamond" w:cs="Times New Roman"/>
          <w:color w:val="000000"/>
          <w:u w:color="000000"/>
          <w:lang w:val="pl-PL" w:eastAsia="pl-PL"/>
          <w14:ligatures w14:val="none"/>
        </w:rPr>
        <w:t>z siedzibą w Warszawie, adres: 03-934 Warszawa, ul. Zakopiańska 15, wpisaną do Rejestru Stowarzyszeń, Innych Organizacji Społecznych i Zawodowych, Fundacji i Publicznych Zakładów Opieki Zdrowotnej prowadzonego przez Sąd Rejonowy dla m.st. Warszawy w Warszawie pod numerem KRS 0000249712, NIP: 7010004121, Regon: 140429708, zwaną dalej „Fundacją”</w:t>
      </w:r>
      <w:r w:rsidRPr="003736F8">
        <w:rPr>
          <w:rFonts w:ascii="Garamond" w:hAnsi="Garamond"/>
          <w:lang w:val="pl-PL"/>
        </w:rPr>
        <w:t xml:space="preserve"> z chwilą przekazania utworu, prawa autorskie do utworu jak i do nośnika na którym egzemplarz utworu został utrwalony, oraz udzielam bezterminowo oraz nieograniczonego terytorialnie upoważnienia do dalszego rozporządzania prawami autorskimi do utworu, w tym na rzecz osób trzecich, w tym udzielania licencji z takim prawem, wskazując na pola eksploatacji wskazane niżej oraz te wymienione w art. 50 i art. 74 ustawy o prawie autorskim i prawach pokrewnych, w szczególności: </w:t>
      </w:r>
    </w:p>
    <w:p w14:paraId="2620AE44" w14:textId="77777777" w:rsidR="008559B9" w:rsidRPr="003736F8" w:rsidRDefault="008559B9" w:rsidP="002807D4">
      <w:pPr>
        <w:pStyle w:val="Akapitzlist"/>
        <w:numPr>
          <w:ilvl w:val="1"/>
          <w:numId w:val="13"/>
        </w:numPr>
        <w:spacing w:after="0" w:line="240" w:lineRule="auto"/>
        <w:jc w:val="both"/>
        <w:rPr>
          <w:rFonts w:ascii="Garamond" w:hAnsi="Garamond"/>
          <w:lang w:val="pl-PL"/>
        </w:rPr>
      </w:pPr>
      <w:r w:rsidRPr="003736F8">
        <w:rPr>
          <w:rFonts w:ascii="Garamond" w:hAnsi="Garamond"/>
          <w:lang w:val="pl-PL"/>
        </w:rPr>
        <w:t>wszelkie utrwalanie i zwielokrotnianie (w tym wprowadzanie do pamięci komputera lub innego urządzenia), wytwarzanie egzemplarzy jakąkolwiek techniką, w tym drukarską, reprograficzną, zapisu magnetycznego, mechanicznego, optycznego, elektronicznego lub innego, techniką analogową lub cyfrową, w dowolnym systemie lub formacie; na wszelkich nośnikach, w tym nośnikach audio lub wideo, nośnikach papierowych lub podobnych, światłoczułych, magnetycznych, optycznych, dyskach, kościach pamięci, nośnikach komputerowych i innych nośnikach zapisów i pamięci;</w:t>
      </w:r>
    </w:p>
    <w:p w14:paraId="4ECA275E" w14:textId="77777777" w:rsidR="008559B9" w:rsidRPr="003736F8" w:rsidRDefault="008559B9" w:rsidP="002807D4">
      <w:pPr>
        <w:pStyle w:val="Akapitzlist"/>
        <w:numPr>
          <w:ilvl w:val="1"/>
          <w:numId w:val="13"/>
        </w:numPr>
        <w:spacing w:after="0" w:line="240" w:lineRule="auto"/>
        <w:jc w:val="both"/>
        <w:rPr>
          <w:rFonts w:ascii="Garamond" w:hAnsi="Garamond"/>
          <w:lang w:val="pl-PL"/>
        </w:rPr>
      </w:pPr>
      <w:r w:rsidRPr="003736F8">
        <w:rPr>
          <w:rFonts w:ascii="Garamond" w:hAnsi="Garamond"/>
          <w:lang w:val="pl-PL"/>
        </w:rPr>
        <w:t>wszelki obrót oryginałem i egzemplarzami – w tym wprowadzanie ich do obrotu, najem, użyczanie;</w:t>
      </w:r>
    </w:p>
    <w:p w14:paraId="3C55119F" w14:textId="77777777" w:rsidR="008559B9" w:rsidRPr="003736F8" w:rsidRDefault="008559B9" w:rsidP="002807D4">
      <w:pPr>
        <w:pStyle w:val="Akapitzlist"/>
        <w:numPr>
          <w:ilvl w:val="1"/>
          <w:numId w:val="13"/>
        </w:numPr>
        <w:spacing w:after="0" w:line="240" w:lineRule="auto"/>
        <w:jc w:val="both"/>
        <w:rPr>
          <w:rFonts w:ascii="Garamond" w:hAnsi="Garamond"/>
          <w:lang w:val="pl-PL"/>
        </w:rPr>
      </w:pPr>
      <w:r w:rsidRPr="003736F8">
        <w:rPr>
          <w:rFonts w:ascii="Garamond" w:hAnsi="Garamond"/>
          <w:lang w:val="pl-PL"/>
        </w:rPr>
        <w:t>wszelkie inne rozpowszechnianie, w tym:</w:t>
      </w:r>
    </w:p>
    <w:p w14:paraId="2691DDC0" w14:textId="77777777" w:rsidR="008559B9" w:rsidRPr="003736F8" w:rsidRDefault="008559B9" w:rsidP="002807D4">
      <w:pPr>
        <w:pStyle w:val="Akapitzlist"/>
        <w:numPr>
          <w:ilvl w:val="2"/>
          <w:numId w:val="13"/>
        </w:numPr>
        <w:spacing w:after="0" w:line="240" w:lineRule="auto"/>
        <w:jc w:val="both"/>
        <w:rPr>
          <w:rFonts w:ascii="Garamond" w:hAnsi="Garamond"/>
          <w:lang w:val="pl-PL"/>
        </w:rPr>
      </w:pPr>
      <w:r w:rsidRPr="003736F8">
        <w:rPr>
          <w:rFonts w:ascii="Garamond" w:hAnsi="Garamond"/>
          <w:lang w:val="pl-PL"/>
        </w:rPr>
        <w:t xml:space="preserve"> wszelkie nadawanie i reemitowanie, w tym za pomocą wizji lub fonii przewodowej lub bezprzewodowej, przez stacje naziemne, za pośrednictwem satelity, w sieciach kablowych, telekomunikacyjnych lub multimedialnych lub innych systemach przekazu (w tym tzw. </w:t>
      </w:r>
      <w:proofErr w:type="spellStart"/>
      <w:r w:rsidRPr="003736F8">
        <w:rPr>
          <w:rFonts w:ascii="Garamond" w:hAnsi="Garamond"/>
          <w:lang w:val="pl-PL"/>
        </w:rPr>
        <w:t>simulcasting</w:t>
      </w:r>
      <w:proofErr w:type="spellEnd"/>
      <w:r w:rsidRPr="003736F8">
        <w:rPr>
          <w:rFonts w:ascii="Garamond" w:hAnsi="Garamond"/>
          <w:lang w:val="pl-PL"/>
        </w:rPr>
        <w:t xml:space="preserve"> lub </w:t>
      </w:r>
      <w:proofErr w:type="spellStart"/>
      <w:r w:rsidRPr="003736F8">
        <w:rPr>
          <w:rFonts w:ascii="Garamond" w:hAnsi="Garamond"/>
          <w:lang w:val="pl-PL"/>
        </w:rPr>
        <w:t>webcasting</w:t>
      </w:r>
      <w:proofErr w:type="spellEnd"/>
      <w:r w:rsidRPr="003736F8">
        <w:rPr>
          <w:rFonts w:ascii="Garamond" w:hAnsi="Garamond"/>
          <w:lang w:val="pl-PL"/>
        </w:rPr>
        <w:t>), w sposób niekodowany lub kodowany, w obiegu otwartym lub zamkniętym, w jakiejkolwiek technice (w tym analogowej lub cyfrowej), systemie lub formacie, z możliwością lub bez możliwości zapisu, w tym także w serwisach tekstowych, multimedialnych, internetowych, telefonicznych lub telekomunikacyjnych;</w:t>
      </w:r>
    </w:p>
    <w:p w14:paraId="44F4D22F" w14:textId="77777777" w:rsidR="008559B9" w:rsidRPr="003736F8" w:rsidRDefault="008559B9" w:rsidP="002807D4">
      <w:pPr>
        <w:pStyle w:val="Akapitzlist"/>
        <w:numPr>
          <w:ilvl w:val="2"/>
          <w:numId w:val="13"/>
        </w:numPr>
        <w:spacing w:after="0" w:line="240" w:lineRule="auto"/>
        <w:jc w:val="both"/>
        <w:rPr>
          <w:rFonts w:ascii="Garamond" w:hAnsi="Garamond"/>
          <w:lang w:val="pl-PL"/>
        </w:rPr>
      </w:pPr>
      <w:r w:rsidRPr="003736F8">
        <w:rPr>
          <w:rFonts w:ascii="Garamond" w:hAnsi="Garamond"/>
          <w:lang w:val="pl-PL"/>
        </w:rPr>
        <w:t>wszelkie publiczne udostępnianie w taki sposób, aby każdy mógł mieć do niego dostęp w miejscu i czasie przez siebie wybranym, w tym poprzez stacje naziemne, za pośrednictwem satelity, sieci kablowych, telekomunikacyjnych lub multimedialnych, bazy danych, serwery lub inne urządzenia i systemy, w tym także osób trzecich, w obiegu otwartym lub zamkniętym, w jakiejkolwiek technice, systemie lub formacie, z możliwością lub bez możliwości zapisu, w tym też w serwisach wymienionych powyżej,</w:t>
      </w:r>
    </w:p>
    <w:p w14:paraId="7F304131" w14:textId="77777777" w:rsidR="008559B9" w:rsidRPr="003736F8" w:rsidRDefault="008559B9" w:rsidP="002807D4">
      <w:pPr>
        <w:pStyle w:val="Akapitzlist"/>
        <w:numPr>
          <w:ilvl w:val="2"/>
          <w:numId w:val="13"/>
        </w:numPr>
        <w:spacing w:after="0" w:line="240" w:lineRule="auto"/>
        <w:jc w:val="both"/>
        <w:rPr>
          <w:rFonts w:ascii="Garamond" w:hAnsi="Garamond"/>
          <w:lang w:val="pl-PL"/>
        </w:rPr>
      </w:pPr>
      <w:r w:rsidRPr="003736F8">
        <w:rPr>
          <w:rFonts w:ascii="Garamond" w:hAnsi="Garamond"/>
          <w:lang w:val="pl-PL"/>
        </w:rPr>
        <w:t xml:space="preserve"> wszelkie publiczne odtwarzanie, wyświetlanie, wykonywanie, wystawianie.</w:t>
      </w:r>
    </w:p>
    <w:p w14:paraId="189C7784" w14:textId="77777777" w:rsidR="008559B9" w:rsidRPr="003736F8" w:rsidRDefault="008559B9" w:rsidP="002807D4">
      <w:pPr>
        <w:pStyle w:val="Akapitzlist"/>
        <w:numPr>
          <w:ilvl w:val="0"/>
          <w:numId w:val="13"/>
        </w:numPr>
        <w:spacing w:after="0" w:line="240" w:lineRule="auto"/>
        <w:jc w:val="both"/>
        <w:rPr>
          <w:rFonts w:ascii="Garamond" w:hAnsi="Garamond"/>
          <w:lang w:val="pl-PL"/>
        </w:rPr>
      </w:pPr>
      <w:r w:rsidRPr="003736F8">
        <w:rPr>
          <w:rFonts w:ascii="Garamond" w:hAnsi="Garamond"/>
          <w:lang w:val="pl-PL"/>
        </w:rPr>
        <w:t>Przenoszę również na Fundację prawo zezwalania na wykonywanie zależnego prawa autorskiego związanego z wszelkimi opracowaniami Utworu, w tym tłumaczeniem, adaptacjami, przeróbkami Utworu, w zakresie i na polach eksploatacji określonych w niniejszym oświadczeniu.</w:t>
      </w:r>
    </w:p>
    <w:p w14:paraId="18DB2431" w14:textId="77777777" w:rsidR="008559B9" w:rsidRPr="003736F8" w:rsidRDefault="006E6E68" w:rsidP="002807D4">
      <w:pPr>
        <w:pStyle w:val="Akapitzlist"/>
        <w:numPr>
          <w:ilvl w:val="0"/>
          <w:numId w:val="13"/>
        </w:numPr>
        <w:spacing w:after="0" w:line="240" w:lineRule="auto"/>
        <w:jc w:val="both"/>
        <w:rPr>
          <w:rFonts w:ascii="Garamond" w:hAnsi="Garamond"/>
          <w:lang w:val="pl-PL"/>
        </w:rPr>
      </w:pPr>
      <w:r w:rsidRPr="003736F8">
        <w:rPr>
          <w:rFonts w:ascii="Garamond" w:hAnsi="Garamond"/>
          <w:lang w:val="pl-PL"/>
        </w:rPr>
        <w:t xml:space="preserve">W razie powstania nowych pól eksploatacji, które nie były znane w chwili </w:t>
      </w:r>
      <w:r w:rsidR="008559B9" w:rsidRPr="003736F8">
        <w:rPr>
          <w:rFonts w:ascii="Garamond" w:hAnsi="Garamond"/>
          <w:lang w:val="pl-PL"/>
        </w:rPr>
        <w:t xml:space="preserve">złożenia oświadczenia </w:t>
      </w:r>
      <w:r w:rsidRPr="003736F8">
        <w:rPr>
          <w:rFonts w:ascii="Garamond" w:hAnsi="Garamond"/>
          <w:lang w:val="pl-PL"/>
        </w:rPr>
        <w:t>w odrębn</w:t>
      </w:r>
      <w:r w:rsidR="008559B9" w:rsidRPr="003736F8">
        <w:rPr>
          <w:rFonts w:ascii="Garamond" w:hAnsi="Garamond"/>
          <w:lang w:val="pl-PL"/>
        </w:rPr>
        <w:t xml:space="preserve">ym oświadczeniu zobowiązuję się określić we współpracy z Fundacją </w:t>
      </w:r>
      <w:r w:rsidRPr="003736F8">
        <w:rPr>
          <w:rFonts w:ascii="Garamond" w:hAnsi="Garamond"/>
          <w:lang w:val="pl-PL"/>
        </w:rPr>
        <w:t>warunki przeniesienia prze</w:t>
      </w:r>
      <w:r w:rsidR="008559B9" w:rsidRPr="003736F8">
        <w:rPr>
          <w:rFonts w:ascii="Garamond" w:hAnsi="Garamond"/>
          <w:lang w:val="pl-PL"/>
        </w:rPr>
        <w:t xml:space="preserve">ze mnie </w:t>
      </w:r>
      <w:r w:rsidRPr="003736F8">
        <w:rPr>
          <w:rFonts w:ascii="Garamond" w:hAnsi="Garamond"/>
          <w:lang w:val="pl-PL"/>
        </w:rPr>
        <w:t xml:space="preserve">na Fundację autorskich praw majątkowych do </w:t>
      </w:r>
      <w:r w:rsidR="008559B9" w:rsidRPr="003736F8">
        <w:rPr>
          <w:rFonts w:ascii="Garamond" w:hAnsi="Garamond"/>
          <w:lang w:val="pl-PL"/>
        </w:rPr>
        <w:t>u</w:t>
      </w:r>
      <w:r w:rsidRPr="003736F8">
        <w:rPr>
          <w:rFonts w:ascii="Garamond" w:hAnsi="Garamond"/>
          <w:lang w:val="pl-PL"/>
        </w:rPr>
        <w:t xml:space="preserve">tworu, na nowo powstałych polach eksploatacji, które to warunki nie będą odbiegać od warunków przyjętych mocą </w:t>
      </w:r>
      <w:r w:rsidR="008559B9" w:rsidRPr="003736F8">
        <w:rPr>
          <w:rFonts w:ascii="Garamond" w:hAnsi="Garamond"/>
          <w:lang w:val="pl-PL"/>
        </w:rPr>
        <w:t>niniejszego oświadczenia</w:t>
      </w:r>
      <w:r w:rsidRPr="003736F8">
        <w:rPr>
          <w:rFonts w:ascii="Garamond" w:hAnsi="Garamond"/>
          <w:lang w:val="pl-PL"/>
        </w:rPr>
        <w:t xml:space="preserve">. </w:t>
      </w:r>
      <w:r w:rsidR="008559B9" w:rsidRPr="003736F8">
        <w:rPr>
          <w:rFonts w:ascii="Garamond" w:hAnsi="Garamond"/>
          <w:lang w:val="pl-PL"/>
        </w:rPr>
        <w:t xml:space="preserve">Fundacji </w:t>
      </w:r>
      <w:r w:rsidRPr="003736F8">
        <w:rPr>
          <w:rFonts w:ascii="Garamond" w:hAnsi="Garamond"/>
          <w:lang w:val="pl-PL"/>
        </w:rPr>
        <w:t xml:space="preserve">przysługuje prawo pierwszeństwa w nabyciu powyższych praw do </w:t>
      </w:r>
      <w:r w:rsidR="008559B9" w:rsidRPr="003736F8">
        <w:rPr>
          <w:rFonts w:ascii="Garamond" w:hAnsi="Garamond"/>
          <w:lang w:val="pl-PL"/>
        </w:rPr>
        <w:t>u</w:t>
      </w:r>
      <w:r w:rsidRPr="003736F8">
        <w:rPr>
          <w:rFonts w:ascii="Garamond" w:hAnsi="Garamond"/>
          <w:lang w:val="pl-PL"/>
        </w:rPr>
        <w:t>tworu na nowych polach eksploatacji</w:t>
      </w:r>
      <w:r w:rsidR="008559B9" w:rsidRPr="003736F8">
        <w:rPr>
          <w:rFonts w:ascii="Garamond" w:hAnsi="Garamond"/>
          <w:lang w:val="pl-PL"/>
        </w:rPr>
        <w:t>.</w:t>
      </w:r>
    </w:p>
    <w:p w14:paraId="4E49ACA2" w14:textId="77777777" w:rsidR="008559B9" w:rsidRPr="003736F8" w:rsidRDefault="006E6E68" w:rsidP="002807D4">
      <w:pPr>
        <w:pStyle w:val="Akapitzlist"/>
        <w:numPr>
          <w:ilvl w:val="0"/>
          <w:numId w:val="13"/>
        </w:numPr>
        <w:spacing w:after="0" w:line="240" w:lineRule="auto"/>
        <w:jc w:val="both"/>
        <w:rPr>
          <w:rFonts w:ascii="Garamond" w:hAnsi="Garamond"/>
          <w:lang w:val="pl-PL"/>
        </w:rPr>
      </w:pPr>
      <w:r w:rsidRPr="003736F8">
        <w:rPr>
          <w:rFonts w:ascii="Garamond" w:hAnsi="Garamond"/>
          <w:lang w:val="pl-PL"/>
        </w:rPr>
        <w:lastRenderedPageBreak/>
        <w:t>Przeniesienie wszystkich praw do Utworu następuje automatycznie – bez konieczności składania przez Strony jakichkolwiek dodatkowych oświadczeń – i nie jest limitowane co do czasu, terytorium, na którym utwór będzie eksploatowany, ani też co do wielkości nakładu lub liczby jego wydań.</w:t>
      </w:r>
    </w:p>
    <w:p w14:paraId="6A913962" w14:textId="77777777" w:rsidR="008559B9" w:rsidRPr="003736F8" w:rsidRDefault="008559B9" w:rsidP="002807D4">
      <w:pPr>
        <w:pStyle w:val="Akapitzlist"/>
        <w:numPr>
          <w:ilvl w:val="0"/>
          <w:numId w:val="13"/>
        </w:numPr>
        <w:spacing w:after="0" w:line="240" w:lineRule="auto"/>
        <w:jc w:val="both"/>
        <w:rPr>
          <w:rFonts w:ascii="Garamond" w:hAnsi="Garamond"/>
          <w:lang w:val="pl-PL"/>
        </w:rPr>
      </w:pPr>
      <w:r w:rsidRPr="003736F8">
        <w:rPr>
          <w:rFonts w:ascii="Garamond" w:hAnsi="Garamond"/>
          <w:lang w:val="pl-PL"/>
        </w:rPr>
        <w:t xml:space="preserve">Zobowiązuje się </w:t>
      </w:r>
      <w:r w:rsidR="006E6E68" w:rsidRPr="003736F8">
        <w:rPr>
          <w:rFonts w:ascii="Garamond" w:hAnsi="Garamond"/>
          <w:lang w:val="pl-PL"/>
        </w:rPr>
        <w:t>do niewykonywania swoich autorskich praw osobistych związanych z Utworem w zakresie udzielonych Fundacji na podstawie umowy uprawnień dotyczących tych praw.</w:t>
      </w:r>
    </w:p>
    <w:p w14:paraId="61A547DA" w14:textId="1CC260AC" w:rsidR="008559B9" w:rsidRPr="003736F8" w:rsidRDefault="006E6E68" w:rsidP="002807D4">
      <w:pPr>
        <w:pStyle w:val="Akapitzlist"/>
        <w:numPr>
          <w:ilvl w:val="0"/>
          <w:numId w:val="13"/>
        </w:numPr>
        <w:spacing w:after="0" w:line="240" w:lineRule="auto"/>
        <w:jc w:val="both"/>
        <w:rPr>
          <w:rFonts w:ascii="Garamond" w:hAnsi="Garamond"/>
          <w:lang w:val="pl-PL"/>
        </w:rPr>
      </w:pPr>
      <w:r w:rsidRPr="003736F8">
        <w:rPr>
          <w:rFonts w:ascii="Garamond" w:hAnsi="Garamond"/>
          <w:lang w:val="pl-PL"/>
        </w:rPr>
        <w:t>Celem uniknięcia jakichkolwiek wątpliwości potwierdza</w:t>
      </w:r>
      <w:r w:rsidR="008559B9" w:rsidRPr="003736F8">
        <w:rPr>
          <w:rFonts w:ascii="Garamond" w:hAnsi="Garamond"/>
          <w:lang w:val="pl-PL"/>
        </w:rPr>
        <w:t>m</w:t>
      </w:r>
      <w:r w:rsidRPr="003736F8">
        <w:rPr>
          <w:rFonts w:ascii="Garamond" w:hAnsi="Garamond"/>
          <w:lang w:val="pl-PL"/>
        </w:rPr>
        <w:t xml:space="preserve">, że w rezultacie nabycia praw do </w:t>
      </w:r>
      <w:r w:rsidR="008559B9" w:rsidRPr="003736F8">
        <w:rPr>
          <w:rFonts w:ascii="Garamond" w:hAnsi="Garamond"/>
          <w:lang w:val="pl-PL"/>
        </w:rPr>
        <w:t>u</w:t>
      </w:r>
      <w:r w:rsidRPr="003736F8">
        <w:rPr>
          <w:rFonts w:ascii="Garamond" w:hAnsi="Garamond"/>
          <w:lang w:val="pl-PL"/>
        </w:rPr>
        <w:t xml:space="preserve">tworu, Fundacji przysługuje prawo udzielania osobom trzecim licencji na korzystanie z </w:t>
      </w:r>
      <w:r w:rsidR="008559B9" w:rsidRPr="003736F8">
        <w:rPr>
          <w:rFonts w:ascii="Garamond" w:hAnsi="Garamond"/>
          <w:lang w:val="pl-PL"/>
        </w:rPr>
        <w:t>u</w:t>
      </w:r>
      <w:r w:rsidRPr="003736F8">
        <w:rPr>
          <w:rFonts w:ascii="Garamond" w:hAnsi="Garamond"/>
          <w:lang w:val="pl-PL"/>
        </w:rPr>
        <w:t xml:space="preserve">tworu wraz z udzieleniem przewidzianych umową uprawnień związanych z autorskimi prawami osobistymi związanymi z </w:t>
      </w:r>
      <w:r w:rsidR="008559B9" w:rsidRPr="003736F8">
        <w:rPr>
          <w:rFonts w:ascii="Garamond" w:hAnsi="Garamond"/>
          <w:lang w:val="pl-PL"/>
        </w:rPr>
        <w:t>u</w:t>
      </w:r>
      <w:r w:rsidRPr="003736F8">
        <w:rPr>
          <w:rFonts w:ascii="Garamond" w:hAnsi="Garamond"/>
          <w:lang w:val="pl-PL"/>
        </w:rPr>
        <w:t>tworem</w:t>
      </w:r>
      <w:r w:rsidR="008559B9" w:rsidRPr="003736F8">
        <w:rPr>
          <w:rFonts w:ascii="Garamond" w:hAnsi="Garamond"/>
          <w:lang w:val="pl-PL"/>
        </w:rPr>
        <w:t>.</w:t>
      </w:r>
    </w:p>
    <w:p w14:paraId="0B422E2F" w14:textId="77777777" w:rsidR="008559B9" w:rsidRPr="003736F8" w:rsidRDefault="008559B9" w:rsidP="002807D4">
      <w:pPr>
        <w:pStyle w:val="Akapitzlist"/>
        <w:numPr>
          <w:ilvl w:val="0"/>
          <w:numId w:val="13"/>
        </w:numPr>
        <w:spacing w:after="0" w:line="240" w:lineRule="auto"/>
        <w:jc w:val="both"/>
        <w:rPr>
          <w:rFonts w:ascii="Garamond" w:hAnsi="Garamond"/>
          <w:lang w:val="pl-PL"/>
        </w:rPr>
      </w:pPr>
      <w:r w:rsidRPr="003736F8">
        <w:rPr>
          <w:rFonts w:ascii="Garamond" w:hAnsi="Garamond"/>
          <w:lang w:val="pl-PL"/>
        </w:rPr>
        <w:t>Z</w:t>
      </w:r>
      <w:r w:rsidR="006E6E68" w:rsidRPr="003736F8">
        <w:rPr>
          <w:rFonts w:ascii="Garamond" w:hAnsi="Garamond"/>
          <w:lang w:val="pl-PL"/>
        </w:rPr>
        <w:t>ezwala</w:t>
      </w:r>
      <w:r w:rsidRPr="003736F8">
        <w:rPr>
          <w:rFonts w:ascii="Garamond" w:hAnsi="Garamond"/>
          <w:lang w:val="pl-PL"/>
        </w:rPr>
        <w:t>m</w:t>
      </w:r>
      <w:r w:rsidR="006E6E68" w:rsidRPr="003736F8">
        <w:rPr>
          <w:rFonts w:ascii="Garamond" w:hAnsi="Garamond"/>
          <w:lang w:val="pl-PL"/>
        </w:rPr>
        <w:t xml:space="preserve"> na dokonywanie wszelkich zmian i przeróbek utworu, w tym również do wykorzystania go w części lub całości oraz łączenia z innymi utworami. </w:t>
      </w:r>
      <w:r w:rsidRPr="003736F8">
        <w:rPr>
          <w:rFonts w:ascii="Garamond" w:hAnsi="Garamond"/>
          <w:lang w:val="pl-PL"/>
        </w:rPr>
        <w:t>P</w:t>
      </w:r>
      <w:r w:rsidR="006E6E68" w:rsidRPr="003736F8">
        <w:rPr>
          <w:rFonts w:ascii="Garamond" w:hAnsi="Garamond"/>
          <w:lang w:val="pl-PL"/>
        </w:rPr>
        <w:t>rzenos</w:t>
      </w:r>
      <w:r w:rsidRPr="003736F8">
        <w:rPr>
          <w:rFonts w:ascii="Garamond" w:hAnsi="Garamond"/>
          <w:lang w:val="pl-PL"/>
        </w:rPr>
        <w:t>zę</w:t>
      </w:r>
      <w:r w:rsidR="006E6E68" w:rsidRPr="003736F8">
        <w:rPr>
          <w:rFonts w:ascii="Garamond" w:hAnsi="Garamond"/>
          <w:lang w:val="pl-PL"/>
        </w:rPr>
        <w:t xml:space="preserve"> na Fundację prawo do wykonywania praw zależnych do Utworu zgodnie z art. 2 i art. 46 ustawy o prawie autorskim i prawach pokrewnych.</w:t>
      </w:r>
    </w:p>
    <w:p w14:paraId="31F68B67" w14:textId="77777777" w:rsidR="008559B9" w:rsidRPr="003736F8" w:rsidRDefault="006E6E68" w:rsidP="002807D4">
      <w:pPr>
        <w:pStyle w:val="Akapitzlist"/>
        <w:numPr>
          <w:ilvl w:val="0"/>
          <w:numId w:val="13"/>
        </w:numPr>
        <w:spacing w:after="0" w:line="240" w:lineRule="auto"/>
        <w:jc w:val="both"/>
        <w:rPr>
          <w:rFonts w:ascii="Garamond" w:hAnsi="Garamond"/>
          <w:lang w:val="pl-PL"/>
        </w:rPr>
      </w:pPr>
      <w:r w:rsidRPr="003736F8">
        <w:rPr>
          <w:rFonts w:ascii="Garamond" w:hAnsi="Garamond"/>
          <w:lang w:val="pl-PL"/>
        </w:rPr>
        <w:t xml:space="preserve">W przypadku wystąpienia przez osoby trzecie z roszczeniami wobec Fundacji lub </w:t>
      </w:r>
      <w:r w:rsidR="008559B9" w:rsidRPr="003736F8">
        <w:rPr>
          <w:rFonts w:ascii="Garamond" w:hAnsi="Garamond" w:cs="Arial"/>
          <w:lang w:val="pl-PL"/>
        </w:rPr>
        <w:t xml:space="preserve">Instytut </w:t>
      </w:r>
      <w:r w:rsidR="008559B9" w:rsidRPr="003736F8">
        <w:rPr>
          <w:rFonts w:ascii="Garamond" w:eastAsia="Times New Roman" w:hAnsi="Garamond" w:cs="Times New Roman"/>
          <w:color w:val="000000"/>
          <w:u w:color="000000"/>
          <w:lang w:val="pl-PL" w:eastAsia="pl-PL"/>
          <w14:ligatures w14:val="none"/>
        </w:rPr>
        <w:t>Rozwoju Języka Polskiego im. świętego Maksymiliana Kolbego</w:t>
      </w:r>
      <w:r w:rsidR="008559B9" w:rsidRPr="003736F8">
        <w:rPr>
          <w:rFonts w:ascii="Garamond" w:hAnsi="Garamond"/>
          <w:lang w:val="pl-PL"/>
        </w:rPr>
        <w:t xml:space="preserve"> </w:t>
      </w:r>
      <w:r w:rsidRPr="003736F8">
        <w:rPr>
          <w:rFonts w:ascii="Garamond" w:hAnsi="Garamond"/>
          <w:lang w:val="pl-PL"/>
        </w:rPr>
        <w:t>(„pozwani”), wynikającymi z ewentualnych naruszeń praw własności intelektualnej powstałymi w wyniku korzystania z utworów, zobowiązuje się do podjęcia na swój koszt wszelkich kroków faktycznych i prawnych zapewniających Fundacji lub Instytutowi należytą ochronę przez takimi roszczeniami, w szczególności zobowiązuje się wstąpić w miejsce pozwanego lub w przypadku braku takiej możliwości – przystąpić po stronie pozwanego do wszelkich toczących się postępowań, a także zobowiązuje się do zwrotu poniesionych przez pozwanego kosztów lub takich, do których poniesienia pozwany zostanie zobowiązany.</w:t>
      </w:r>
    </w:p>
    <w:p w14:paraId="13E0EB91" w14:textId="77777777" w:rsidR="008559B9" w:rsidRPr="003736F8" w:rsidRDefault="008559B9" w:rsidP="002807D4">
      <w:pPr>
        <w:pStyle w:val="Akapitzlist"/>
        <w:numPr>
          <w:ilvl w:val="0"/>
          <w:numId w:val="13"/>
        </w:numPr>
        <w:spacing w:after="0" w:line="240" w:lineRule="auto"/>
        <w:ind w:hanging="436"/>
        <w:jc w:val="both"/>
        <w:rPr>
          <w:rFonts w:ascii="Garamond" w:hAnsi="Garamond"/>
          <w:lang w:val="pl-PL"/>
        </w:rPr>
      </w:pPr>
      <w:r w:rsidRPr="003736F8">
        <w:rPr>
          <w:rFonts w:ascii="Garamond" w:hAnsi="Garamond"/>
          <w:lang w:val="pl-PL"/>
        </w:rPr>
        <w:t>Z</w:t>
      </w:r>
      <w:r w:rsidR="006E6E68" w:rsidRPr="003736F8">
        <w:rPr>
          <w:rFonts w:ascii="Garamond" w:hAnsi="Garamond"/>
          <w:lang w:val="pl-PL"/>
        </w:rPr>
        <w:t>obowiąz</w:t>
      </w:r>
      <w:r w:rsidRPr="003736F8">
        <w:rPr>
          <w:rFonts w:ascii="Garamond" w:hAnsi="Garamond"/>
          <w:lang w:val="pl-PL"/>
        </w:rPr>
        <w:t xml:space="preserve">uję się </w:t>
      </w:r>
      <w:r w:rsidR="006E6E68" w:rsidRPr="003736F8">
        <w:rPr>
          <w:rFonts w:ascii="Garamond" w:hAnsi="Garamond"/>
          <w:lang w:val="pl-PL"/>
        </w:rPr>
        <w:t xml:space="preserve">zwrócić zasądzone i wypłacone przez pozwanego kwoty odszkodowań wynikające z ewentualnych naruszeń praw własności intelektualnej osób trzecich powstałych w wyniku korzystania przez pozwanego z utworów, pod warunkiem, że pozwany zawiadomi </w:t>
      </w:r>
      <w:r w:rsidRPr="003736F8">
        <w:rPr>
          <w:rFonts w:ascii="Garamond" w:hAnsi="Garamond"/>
          <w:lang w:val="pl-PL"/>
        </w:rPr>
        <w:t xml:space="preserve">mnie </w:t>
      </w:r>
      <w:r w:rsidR="006E6E68" w:rsidRPr="003736F8">
        <w:rPr>
          <w:rFonts w:ascii="Garamond" w:hAnsi="Garamond"/>
          <w:lang w:val="pl-PL"/>
        </w:rPr>
        <w:t xml:space="preserve">niezwłocznie o zgłoszonych roszczeniach, a także przekaże </w:t>
      </w:r>
      <w:r w:rsidRPr="003736F8">
        <w:rPr>
          <w:rFonts w:ascii="Garamond" w:hAnsi="Garamond"/>
          <w:lang w:val="pl-PL"/>
        </w:rPr>
        <w:t>mi</w:t>
      </w:r>
      <w:r w:rsidR="006E6E68" w:rsidRPr="003736F8">
        <w:rPr>
          <w:rFonts w:ascii="Garamond" w:hAnsi="Garamond"/>
          <w:lang w:val="pl-PL"/>
        </w:rPr>
        <w:t xml:space="preserve"> wszelkie posiadanie informacje oraz dokumenty.</w:t>
      </w:r>
    </w:p>
    <w:p w14:paraId="3665F8C4" w14:textId="77777777" w:rsidR="008559B9" w:rsidRDefault="008559B9" w:rsidP="002807D4">
      <w:pPr>
        <w:spacing w:after="0" w:line="240" w:lineRule="auto"/>
        <w:jc w:val="both"/>
        <w:rPr>
          <w:rFonts w:ascii="Garamond" w:hAnsi="Garamond"/>
          <w:lang w:val="pl-PL"/>
        </w:rPr>
      </w:pPr>
    </w:p>
    <w:p w14:paraId="5B65D834" w14:textId="77777777" w:rsidR="00C57B4D" w:rsidRDefault="00C57B4D" w:rsidP="002807D4">
      <w:pPr>
        <w:spacing w:after="0" w:line="240" w:lineRule="auto"/>
        <w:jc w:val="both"/>
        <w:rPr>
          <w:rFonts w:ascii="Garamond" w:hAnsi="Garamond"/>
          <w:lang w:val="pl-PL"/>
        </w:rPr>
      </w:pPr>
    </w:p>
    <w:p w14:paraId="2909F5D2" w14:textId="77777777" w:rsidR="00C57B4D" w:rsidRPr="003736F8" w:rsidRDefault="00C57B4D" w:rsidP="002807D4">
      <w:pPr>
        <w:spacing w:after="0" w:line="240" w:lineRule="auto"/>
        <w:jc w:val="both"/>
        <w:rPr>
          <w:rFonts w:ascii="Garamond" w:hAnsi="Garamond"/>
          <w:lang w:val="pl-PL"/>
        </w:rPr>
      </w:pPr>
    </w:p>
    <w:p w14:paraId="34E297AF" w14:textId="165DCED6" w:rsidR="008559B9" w:rsidRPr="003736F8" w:rsidRDefault="008559B9" w:rsidP="002807D4">
      <w:pPr>
        <w:spacing w:after="0" w:line="240" w:lineRule="auto"/>
        <w:jc w:val="both"/>
        <w:rPr>
          <w:rFonts w:ascii="Garamond" w:hAnsi="Garamond"/>
          <w:lang w:val="pl-PL"/>
        </w:rPr>
      </w:pPr>
      <w:r w:rsidRPr="003736F8">
        <w:rPr>
          <w:rFonts w:ascii="Garamond" w:hAnsi="Garamond"/>
          <w:lang w:val="pl-PL"/>
        </w:rPr>
        <w:t>_______________, dnia _____________</w:t>
      </w:r>
    </w:p>
    <w:p w14:paraId="36C5EA86" w14:textId="3F402689" w:rsidR="006E6E68" w:rsidRPr="003736F8" w:rsidRDefault="008559B9" w:rsidP="002807D4">
      <w:pPr>
        <w:spacing w:after="0" w:line="240" w:lineRule="auto"/>
        <w:ind w:left="3600" w:firstLine="720"/>
        <w:jc w:val="both"/>
        <w:rPr>
          <w:rFonts w:ascii="Garamond" w:hAnsi="Garamond"/>
          <w:lang w:val="pl-PL"/>
        </w:rPr>
      </w:pPr>
      <w:r w:rsidRPr="003736F8">
        <w:rPr>
          <w:rFonts w:ascii="Garamond" w:hAnsi="Garamond"/>
          <w:lang w:val="pl-PL"/>
        </w:rPr>
        <w:t>________________________________________</w:t>
      </w:r>
      <w:r w:rsidR="006E6E68" w:rsidRPr="003736F8">
        <w:rPr>
          <w:rFonts w:ascii="Garamond" w:hAnsi="Garamond"/>
          <w:lang w:val="pl-PL"/>
        </w:rPr>
        <w:t xml:space="preserve"> </w:t>
      </w:r>
    </w:p>
    <w:p w14:paraId="76906E47" w14:textId="77777777" w:rsidR="006E6E68" w:rsidRPr="003736F8" w:rsidRDefault="006E6E68" w:rsidP="002807D4">
      <w:pPr>
        <w:spacing w:after="0" w:line="240" w:lineRule="auto"/>
        <w:rPr>
          <w:rFonts w:ascii="Garamond" w:hAnsi="Garamond"/>
          <w:b/>
          <w:bCs/>
          <w:lang w:val="pl-PL"/>
        </w:rPr>
      </w:pPr>
    </w:p>
    <w:sectPr w:rsidR="006E6E68" w:rsidRPr="003736F8" w:rsidSect="00D73236">
      <w:headerReference w:type="even" r:id="rId20"/>
      <w:headerReference w:type="default" r:id="rId21"/>
      <w:footerReference w:type="even" r:id="rId22"/>
      <w:footerReference w:type="default" r:id="rId23"/>
      <w:headerReference w:type="first" r:id="rId24"/>
      <w:footerReference w:type="first" r:id="rId25"/>
      <w:pgSz w:w="11906" w:h="16838"/>
      <w:pgMar w:top="851"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13D6D" w14:textId="77777777" w:rsidR="00601AF0" w:rsidRDefault="00601AF0" w:rsidP="00AE1268">
      <w:pPr>
        <w:spacing w:after="0" w:line="240" w:lineRule="auto"/>
      </w:pPr>
      <w:r>
        <w:separator/>
      </w:r>
    </w:p>
  </w:endnote>
  <w:endnote w:type="continuationSeparator" w:id="0">
    <w:p w14:paraId="591FD06F" w14:textId="77777777" w:rsidR="00601AF0" w:rsidRDefault="00601AF0" w:rsidP="00AE1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9FD8F" w14:textId="77777777" w:rsidR="00FD0DB2" w:rsidRDefault="00FD0DB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1344282583"/>
      <w:docPartObj>
        <w:docPartGallery w:val="Page Numbers (Bottom of Page)"/>
        <w:docPartUnique/>
      </w:docPartObj>
    </w:sdtPr>
    <w:sdtEndPr/>
    <w:sdtContent>
      <w:sdt>
        <w:sdtPr>
          <w:rPr>
            <w:rFonts w:ascii="Garamond" w:hAnsi="Garamond"/>
          </w:rPr>
          <w:id w:val="-1769616900"/>
          <w:docPartObj>
            <w:docPartGallery w:val="Page Numbers (Top of Page)"/>
            <w:docPartUnique/>
          </w:docPartObj>
        </w:sdtPr>
        <w:sdtEndPr/>
        <w:sdtContent>
          <w:p w14:paraId="79161F58" w14:textId="040C4609" w:rsidR="00AE1268" w:rsidRPr="00134B13" w:rsidRDefault="00FD0DB2" w:rsidP="00AE1268">
            <w:pPr>
              <w:pStyle w:val="Stopka"/>
              <w:jc w:val="right"/>
              <w:rPr>
                <w:rFonts w:ascii="Garamond" w:hAnsi="Garamond"/>
              </w:rPr>
            </w:pPr>
            <w:r>
              <w:rPr>
                <w:rFonts w:ascii="Garamond" w:hAnsi="Garamond"/>
                <w:noProof/>
              </w:rPr>
              <w:drawing>
                <wp:inline distT="0" distB="0" distL="0" distR="0" wp14:anchorId="1A6E6494" wp14:editId="3E98B95F">
                  <wp:extent cx="6273165" cy="780415"/>
                  <wp:effectExtent l="0" t="0" r="0" b="635"/>
                  <wp:docPr id="1324404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3165" cy="780415"/>
                          </a:xfrm>
                          <a:prstGeom prst="rect">
                            <a:avLst/>
                          </a:prstGeom>
                          <a:noFill/>
                        </pic:spPr>
                      </pic:pic>
                    </a:graphicData>
                  </a:graphic>
                </wp:inline>
              </w:drawing>
            </w:r>
            <w:r w:rsidR="00AE1268" w:rsidRPr="00134B13">
              <w:rPr>
                <w:rFonts w:ascii="Garamond" w:hAnsi="Garamond"/>
                <w:lang w:val="pl-PL"/>
              </w:rPr>
              <w:t xml:space="preserve">Strona </w:t>
            </w:r>
            <w:r w:rsidR="00AE1268" w:rsidRPr="00134B13">
              <w:rPr>
                <w:rFonts w:ascii="Garamond" w:hAnsi="Garamond"/>
                <w:b/>
                <w:bCs/>
                <w:sz w:val="24"/>
                <w:szCs w:val="24"/>
              </w:rPr>
              <w:fldChar w:fldCharType="begin"/>
            </w:r>
            <w:r w:rsidR="00AE1268" w:rsidRPr="00134B13">
              <w:rPr>
                <w:rFonts w:ascii="Garamond" w:hAnsi="Garamond"/>
                <w:b/>
                <w:bCs/>
              </w:rPr>
              <w:instrText>PAGE</w:instrText>
            </w:r>
            <w:r w:rsidR="00AE1268" w:rsidRPr="00134B13">
              <w:rPr>
                <w:rFonts w:ascii="Garamond" w:hAnsi="Garamond"/>
                <w:b/>
                <w:bCs/>
                <w:sz w:val="24"/>
                <w:szCs w:val="24"/>
              </w:rPr>
              <w:fldChar w:fldCharType="separate"/>
            </w:r>
            <w:r w:rsidR="00AE1268" w:rsidRPr="00134B13">
              <w:rPr>
                <w:rFonts w:ascii="Garamond" w:hAnsi="Garamond"/>
                <w:b/>
                <w:bCs/>
                <w:lang w:val="pl-PL"/>
              </w:rPr>
              <w:t>2</w:t>
            </w:r>
            <w:r w:rsidR="00AE1268" w:rsidRPr="00134B13">
              <w:rPr>
                <w:rFonts w:ascii="Garamond" w:hAnsi="Garamond"/>
                <w:b/>
                <w:bCs/>
                <w:sz w:val="24"/>
                <w:szCs w:val="24"/>
              </w:rPr>
              <w:fldChar w:fldCharType="end"/>
            </w:r>
            <w:r w:rsidR="00AE1268" w:rsidRPr="00134B13">
              <w:rPr>
                <w:rFonts w:ascii="Garamond" w:hAnsi="Garamond"/>
                <w:lang w:val="pl-PL"/>
              </w:rPr>
              <w:t xml:space="preserve"> z </w:t>
            </w:r>
            <w:r w:rsidR="00AE1268" w:rsidRPr="00134B13">
              <w:rPr>
                <w:rFonts w:ascii="Garamond" w:hAnsi="Garamond"/>
                <w:b/>
                <w:bCs/>
                <w:sz w:val="24"/>
                <w:szCs w:val="24"/>
              </w:rPr>
              <w:fldChar w:fldCharType="begin"/>
            </w:r>
            <w:r w:rsidR="00AE1268" w:rsidRPr="00134B13">
              <w:rPr>
                <w:rFonts w:ascii="Garamond" w:hAnsi="Garamond"/>
                <w:b/>
                <w:bCs/>
              </w:rPr>
              <w:instrText>NUMPAGES</w:instrText>
            </w:r>
            <w:r w:rsidR="00AE1268" w:rsidRPr="00134B13">
              <w:rPr>
                <w:rFonts w:ascii="Garamond" w:hAnsi="Garamond"/>
                <w:b/>
                <w:bCs/>
                <w:sz w:val="24"/>
                <w:szCs w:val="24"/>
              </w:rPr>
              <w:fldChar w:fldCharType="separate"/>
            </w:r>
            <w:r w:rsidR="00AE1268" w:rsidRPr="00134B13">
              <w:rPr>
                <w:rFonts w:ascii="Garamond" w:hAnsi="Garamond"/>
                <w:b/>
                <w:bCs/>
                <w:lang w:val="pl-PL"/>
              </w:rPr>
              <w:t>2</w:t>
            </w:r>
            <w:r w:rsidR="00AE1268" w:rsidRPr="00134B13">
              <w:rPr>
                <w:rFonts w:ascii="Garamond" w:hAnsi="Garamond"/>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706DC" w14:textId="77777777" w:rsidR="00FD0DB2" w:rsidRDefault="00FD0DB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AA0AA" w14:textId="77777777" w:rsidR="00601AF0" w:rsidRDefault="00601AF0" w:rsidP="00AE1268">
      <w:pPr>
        <w:spacing w:after="0" w:line="240" w:lineRule="auto"/>
      </w:pPr>
      <w:r>
        <w:separator/>
      </w:r>
    </w:p>
  </w:footnote>
  <w:footnote w:type="continuationSeparator" w:id="0">
    <w:p w14:paraId="5A3D4A13" w14:textId="77777777" w:rsidR="00601AF0" w:rsidRDefault="00601AF0" w:rsidP="00AE1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605AE" w14:textId="77777777" w:rsidR="00FD0DB2" w:rsidRDefault="00FD0DB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8C96C" w14:textId="77777777" w:rsidR="00FD0DB2" w:rsidRDefault="00FD0DB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4182F" w14:textId="77777777" w:rsidR="00FD0DB2" w:rsidRDefault="00FD0DB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92E18"/>
    <w:multiLevelType w:val="hybridMultilevel"/>
    <w:tmpl w:val="076657A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15:restartNumberingAfterBreak="0">
    <w:nsid w:val="05291D94"/>
    <w:multiLevelType w:val="multilevel"/>
    <w:tmpl w:val="F440C818"/>
    <w:numStyleLink w:val="ImportedStyle2"/>
  </w:abstractNum>
  <w:abstractNum w:abstractNumId="2" w15:restartNumberingAfterBreak="0">
    <w:nsid w:val="06B73F53"/>
    <w:multiLevelType w:val="multilevel"/>
    <w:tmpl w:val="7E8E8C9C"/>
    <w:lvl w:ilvl="0">
      <w:start w:val="1"/>
      <w:numFmt w:val="decimal"/>
      <w:lvlText w:val="%1."/>
      <w:lvlJc w:val="left"/>
      <w:pPr>
        <w:ind w:left="567" w:hanging="567"/>
      </w:pPr>
      <w:rPr>
        <w:rFonts w:hAnsi="Arial Unicode MS"/>
        <w:b/>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Aptos" w:eastAsia="Arial Narrow" w:hAnsi="Aptos" w:cs="Arial Narrow" w:hint="default"/>
        <w:b w:val="0"/>
        <w:bCs/>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
      <w:lvlJc w:val="left"/>
      <w:pPr>
        <w:ind w:left="0" w:firstLine="0"/>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
      <w:lvlJc w:val="left"/>
      <w:pPr>
        <w:ind w:left="0" w:firstLine="0"/>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
      <w:lvlJc w:val="left"/>
      <w:pPr>
        <w:ind w:left="0" w:firstLine="0"/>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
      <w:lvlJc w:val="left"/>
      <w:pPr>
        <w:ind w:left="0" w:firstLine="0"/>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
      <w:lvlJc w:val="left"/>
      <w:pPr>
        <w:ind w:left="0" w:firstLine="0"/>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
      <w:lvlJc w:val="left"/>
      <w:pPr>
        <w:ind w:left="0" w:firstLine="0"/>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
      <w:lvlJc w:val="left"/>
      <w:pPr>
        <w:ind w:left="0" w:firstLine="0"/>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D697050"/>
    <w:multiLevelType w:val="hybridMultilevel"/>
    <w:tmpl w:val="C5529524"/>
    <w:lvl w:ilvl="0" w:tplc="F934F17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6D153C"/>
    <w:multiLevelType w:val="multilevel"/>
    <w:tmpl w:val="C27CC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2C40AD"/>
    <w:multiLevelType w:val="hybridMultilevel"/>
    <w:tmpl w:val="E1726196"/>
    <w:lvl w:ilvl="0" w:tplc="AB627052">
      <w:start w:val="1"/>
      <w:numFmt w:val="bullet"/>
      <w:lvlText w:val=""/>
      <w:lvlJc w:val="left"/>
      <w:pPr>
        <w:ind w:left="1428" w:hanging="360"/>
      </w:pPr>
      <w:rPr>
        <w:rFonts w:ascii="Symbol" w:hAnsi="Symbol"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6" w15:restartNumberingAfterBreak="0">
    <w:nsid w:val="3A9C34E8"/>
    <w:multiLevelType w:val="hybridMultilevel"/>
    <w:tmpl w:val="D7F6941C"/>
    <w:lvl w:ilvl="0" w:tplc="8BB64940">
      <w:start w:val="1"/>
      <w:numFmt w:val="bullet"/>
      <w:lvlText w:val="•"/>
      <w:lvlJc w:val="left"/>
      <w:pPr>
        <w:ind w:left="7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D1AE602">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2A42390">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23E99B2">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5FA37F0">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616DFEA">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2A0330C">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C9ED006">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42ED318">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455C1D5C"/>
    <w:multiLevelType w:val="multilevel"/>
    <w:tmpl w:val="02A84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667609"/>
    <w:multiLevelType w:val="multilevel"/>
    <w:tmpl w:val="0FC8A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4D53B0E"/>
    <w:multiLevelType w:val="multilevel"/>
    <w:tmpl w:val="F440C818"/>
    <w:styleLink w:val="ImportedStyle2"/>
    <w:lvl w:ilvl="0">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359" w:hanging="639"/>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63" w:hanging="783"/>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367" w:hanging="927"/>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871" w:hanging="1071"/>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375" w:hanging="1215"/>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879" w:hanging="1359"/>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455" w:hanging="1575"/>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09E4590"/>
    <w:multiLevelType w:val="multilevel"/>
    <w:tmpl w:val="ED44D460"/>
    <w:styleLink w:val="ImportedStyle4"/>
    <w:lvl w:ilvl="0">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9" w:hanging="85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9" w:hanging="85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219" w:hanging="121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219" w:hanging="121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579" w:hanging="157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579" w:hanging="157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939" w:hanging="193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259499C"/>
    <w:multiLevelType w:val="hybridMultilevel"/>
    <w:tmpl w:val="06CAE148"/>
    <w:lvl w:ilvl="0" w:tplc="AB627052">
      <w:start w:val="1"/>
      <w:numFmt w:val="bullet"/>
      <w:lvlText w:val=""/>
      <w:lvlJc w:val="left"/>
      <w:pPr>
        <w:ind w:left="1428" w:hanging="360"/>
      </w:pPr>
      <w:rPr>
        <w:rFonts w:ascii="Symbol" w:hAnsi="Symbol"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12" w15:restartNumberingAfterBreak="0">
    <w:nsid w:val="69884370"/>
    <w:multiLevelType w:val="multilevel"/>
    <w:tmpl w:val="ED44D460"/>
    <w:numStyleLink w:val="ImportedStyle4"/>
  </w:abstractNum>
  <w:abstractNum w:abstractNumId="13" w15:restartNumberingAfterBreak="0">
    <w:nsid w:val="7120283E"/>
    <w:multiLevelType w:val="multilevel"/>
    <w:tmpl w:val="91E45882"/>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C920E8"/>
    <w:multiLevelType w:val="hybridMultilevel"/>
    <w:tmpl w:val="7AB84188"/>
    <w:lvl w:ilvl="0" w:tplc="8E082F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34234943">
    <w:abstractNumId w:val="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16cid:durableId="408381553">
    <w:abstractNumId w:val="9"/>
  </w:num>
  <w:num w:numId="3" w16cid:durableId="589388563">
    <w:abstractNumId w:val="5"/>
  </w:num>
  <w:num w:numId="4" w16cid:durableId="8920858">
    <w:abstractNumId w:val="11"/>
  </w:num>
  <w:num w:numId="5" w16cid:durableId="25260321">
    <w:abstractNumId w:val="10"/>
  </w:num>
  <w:num w:numId="6" w16cid:durableId="1572236361">
    <w:abstractNumId w:val="12"/>
  </w:num>
  <w:num w:numId="7" w16cid:durableId="1709330799">
    <w:abstractNumId w:val="4"/>
  </w:num>
  <w:num w:numId="8" w16cid:durableId="1941258571">
    <w:abstractNumId w:val="7"/>
  </w:num>
  <w:num w:numId="9" w16cid:durableId="1627815405">
    <w:abstractNumId w:val="1"/>
    <w:lvlOverride w:ilvl="0">
      <w:lvl w:ilvl="0">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9" w:hanging="709"/>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859" w:hanging="8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859" w:hanging="8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219" w:hanging="12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219" w:hanging="12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579" w:hanging="1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1579" w:hanging="1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1939" w:hanging="193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228737752">
    <w:abstractNumId w:val="6"/>
  </w:num>
  <w:num w:numId="11" w16cid:durableId="1980382248">
    <w:abstractNumId w:val="2"/>
  </w:num>
  <w:num w:numId="12" w16cid:durableId="13035371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0209513">
    <w:abstractNumId w:val="14"/>
  </w:num>
  <w:num w:numId="14" w16cid:durableId="149953420">
    <w:abstractNumId w:val="3"/>
  </w:num>
  <w:num w:numId="15" w16cid:durableId="19945992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46807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A1F"/>
    <w:rsid w:val="00004D36"/>
    <w:rsid w:val="0001655F"/>
    <w:rsid w:val="000177B3"/>
    <w:rsid w:val="00025BC8"/>
    <w:rsid w:val="00082271"/>
    <w:rsid w:val="000A12B0"/>
    <w:rsid w:val="000C2F43"/>
    <w:rsid w:val="000E0386"/>
    <w:rsid w:val="000E4806"/>
    <w:rsid w:val="000E785C"/>
    <w:rsid w:val="000F732C"/>
    <w:rsid w:val="00103EAE"/>
    <w:rsid w:val="00104192"/>
    <w:rsid w:val="00104295"/>
    <w:rsid w:val="00125179"/>
    <w:rsid w:val="00134B13"/>
    <w:rsid w:val="00135FBF"/>
    <w:rsid w:val="00155305"/>
    <w:rsid w:val="00170CC5"/>
    <w:rsid w:val="00173F75"/>
    <w:rsid w:val="00184958"/>
    <w:rsid w:val="001A70FD"/>
    <w:rsid w:val="001B4B5D"/>
    <w:rsid w:val="001C2041"/>
    <w:rsid w:val="001D5334"/>
    <w:rsid w:val="001E3D0C"/>
    <w:rsid w:val="001F0C2C"/>
    <w:rsid w:val="001F2C18"/>
    <w:rsid w:val="0021713B"/>
    <w:rsid w:val="002219A3"/>
    <w:rsid w:val="0023687C"/>
    <w:rsid w:val="00241C79"/>
    <w:rsid w:val="002442BC"/>
    <w:rsid w:val="00251396"/>
    <w:rsid w:val="00253CF6"/>
    <w:rsid w:val="002618FC"/>
    <w:rsid w:val="002639E6"/>
    <w:rsid w:val="00263E68"/>
    <w:rsid w:val="002741BD"/>
    <w:rsid w:val="002807D4"/>
    <w:rsid w:val="002833D2"/>
    <w:rsid w:val="002922D2"/>
    <w:rsid w:val="00293F74"/>
    <w:rsid w:val="00297726"/>
    <w:rsid w:val="002B427E"/>
    <w:rsid w:val="002C0997"/>
    <w:rsid w:val="002C44EF"/>
    <w:rsid w:val="002C60B2"/>
    <w:rsid w:val="002D1FAC"/>
    <w:rsid w:val="002E4AC1"/>
    <w:rsid w:val="00343868"/>
    <w:rsid w:val="00346344"/>
    <w:rsid w:val="003505F4"/>
    <w:rsid w:val="00361D59"/>
    <w:rsid w:val="003736F8"/>
    <w:rsid w:val="003D1E7E"/>
    <w:rsid w:val="003D4E87"/>
    <w:rsid w:val="004B2EE0"/>
    <w:rsid w:val="004B68FE"/>
    <w:rsid w:val="004D0BDE"/>
    <w:rsid w:val="004D2071"/>
    <w:rsid w:val="004D385F"/>
    <w:rsid w:val="004E3609"/>
    <w:rsid w:val="004F290C"/>
    <w:rsid w:val="00501DDF"/>
    <w:rsid w:val="005305EB"/>
    <w:rsid w:val="00570F6D"/>
    <w:rsid w:val="005734F2"/>
    <w:rsid w:val="0059060E"/>
    <w:rsid w:val="005932AA"/>
    <w:rsid w:val="005954A5"/>
    <w:rsid w:val="005B2886"/>
    <w:rsid w:val="005B2A1F"/>
    <w:rsid w:val="005C7582"/>
    <w:rsid w:val="005D3A86"/>
    <w:rsid w:val="005D6B65"/>
    <w:rsid w:val="005E7AD0"/>
    <w:rsid w:val="005F7AA1"/>
    <w:rsid w:val="00601AF0"/>
    <w:rsid w:val="00606194"/>
    <w:rsid w:val="00613E2D"/>
    <w:rsid w:val="0063381D"/>
    <w:rsid w:val="00644DB5"/>
    <w:rsid w:val="00662675"/>
    <w:rsid w:val="00690437"/>
    <w:rsid w:val="006959A7"/>
    <w:rsid w:val="006A1C76"/>
    <w:rsid w:val="006B1342"/>
    <w:rsid w:val="006D2297"/>
    <w:rsid w:val="006E6E68"/>
    <w:rsid w:val="006E7296"/>
    <w:rsid w:val="00700F08"/>
    <w:rsid w:val="0070195E"/>
    <w:rsid w:val="00733B77"/>
    <w:rsid w:val="00737A4D"/>
    <w:rsid w:val="00763449"/>
    <w:rsid w:val="00763B12"/>
    <w:rsid w:val="00763CA9"/>
    <w:rsid w:val="0077025C"/>
    <w:rsid w:val="007722DA"/>
    <w:rsid w:val="00774853"/>
    <w:rsid w:val="007A047B"/>
    <w:rsid w:val="007A3DAF"/>
    <w:rsid w:val="007A6928"/>
    <w:rsid w:val="007A7536"/>
    <w:rsid w:val="007B44D6"/>
    <w:rsid w:val="007D7F60"/>
    <w:rsid w:val="007E184F"/>
    <w:rsid w:val="007E6EE9"/>
    <w:rsid w:val="007E74E6"/>
    <w:rsid w:val="00804FBF"/>
    <w:rsid w:val="00844A2D"/>
    <w:rsid w:val="008559B9"/>
    <w:rsid w:val="00862C15"/>
    <w:rsid w:val="008902E5"/>
    <w:rsid w:val="008A23AF"/>
    <w:rsid w:val="008B23E5"/>
    <w:rsid w:val="008C1E8D"/>
    <w:rsid w:val="008C30F2"/>
    <w:rsid w:val="008D1147"/>
    <w:rsid w:val="0091351E"/>
    <w:rsid w:val="00932FA3"/>
    <w:rsid w:val="00971831"/>
    <w:rsid w:val="0098448F"/>
    <w:rsid w:val="009926AD"/>
    <w:rsid w:val="0099359D"/>
    <w:rsid w:val="0099379C"/>
    <w:rsid w:val="009D3E8C"/>
    <w:rsid w:val="009D4A7A"/>
    <w:rsid w:val="009E0C2B"/>
    <w:rsid w:val="00A129BE"/>
    <w:rsid w:val="00A16F2D"/>
    <w:rsid w:val="00A41257"/>
    <w:rsid w:val="00A44400"/>
    <w:rsid w:val="00A62246"/>
    <w:rsid w:val="00A90158"/>
    <w:rsid w:val="00A979D9"/>
    <w:rsid w:val="00A97E66"/>
    <w:rsid w:val="00AA34E9"/>
    <w:rsid w:val="00AD0D72"/>
    <w:rsid w:val="00AE1268"/>
    <w:rsid w:val="00AE5CD0"/>
    <w:rsid w:val="00AF40E9"/>
    <w:rsid w:val="00B17C61"/>
    <w:rsid w:val="00B21532"/>
    <w:rsid w:val="00B27CBF"/>
    <w:rsid w:val="00B32412"/>
    <w:rsid w:val="00B32D93"/>
    <w:rsid w:val="00B73A0F"/>
    <w:rsid w:val="00B93C95"/>
    <w:rsid w:val="00BA6618"/>
    <w:rsid w:val="00BB4C67"/>
    <w:rsid w:val="00BC5689"/>
    <w:rsid w:val="00BD17BD"/>
    <w:rsid w:val="00C11C87"/>
    <w:rsid w:val="00C12E3B"/>
    <w:rsid w:val="00C31AE9"/>
    <w:rsid w:val="00C57B4D"/>
    <w:rsid w:val="00C73222"/>
    <w:rsid w:val="00C936F4"/>
    <w:rsid w:val="00CA218C"/>
    <w:rsid w:val="00CB43A8"/>
    <w:rsid w:val="00CB74AC"/>
    <w:rsid w:val="00CC4B8B"/>
    <w:rsid w:val="00CD473C"/>
    <w:rsid w:val="00CE5980"/>
    <w:rsid w:val="00CF36F8"/>
    <w:rsid w:val="00D1755A"/>
    <w:rsid w:val="00D2565A"/>
    <w:rsid w:val="00D613F0"/>
    <w:rsid w:val="00D73236"/>
    <w:rsid w:val="00D8660C"/>
    <w:rsid w:val="00DD0203"/>
    <w:rsid w:val="00DE471A"/>
    <w:rsid w:val="00DE7164"/>
    <w:rsid w:val="00DF43D5"/>
    <w:rsid w:val="00E03751"/>
    <w:rsid w:val="00E30773"/>
    <w:rsid w:val="00E40082"/>
    <w:rsid w:val="00E62606"/>
    <w:rsid w:val="00E629F6"/>
    <w:rsid w:val="00E76AE0"/>
    <w:rsid w:val="00E774F9"/>
    <w:rsid w:val="00E95A62"/>
    <w:rsid w:val="00E9649D"/>
    <w:rsid w:val="00EA12B8"/>
    <w:rsid w:val="00EC2718"/>
    <w:rsid w:val="00EC368B"/>
    <w:rsid w:val="00EE753E"/>
    <w:rsid w:val="00EF3C87"/>
    <w:rsid w:val="00F2308C"/>
    <w:rsid w:val="00F26FDB"/>
    <w:rsid w:val="00F4226C"/>
    <w:rsid w:val="00F61482"/>
    <w:rsid w:val="00F8622A"/>
    <w:rsid w:val="00FA743F"/>
    <w:rsid w:val="00FC6A1A"/>
    <w:rsid w:val="00FD0DB2"/>
    <w:rsid w:val="00FF284C"/>
    <w:rsid w:val="00FF36E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3C7EE"/>
  <w15:chartTrackingRefBased/>
  <w15:docId w15:val="{F5773E48-1C72-408A-9028-B81AD3EC7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5B2A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rsid w:val="005B2A1F"/>
    <w:pPr>
      <w:spacing w:after="0" w:line="240" w:lineRule="auto"/>
    </w:pPr>
    <w:rPr>
      <w:rFonts w:ascii="Times New Roman" w:eastAsia="Arial Unicode MS" w:hAnsi="Times New Roman" w:cs="Times New Roman"/>
      <w:sz w:val="20"/>
      <w:szCs w:val="20"/>
      <w:bdr w:val="none" w:sz="0" w:space="0" w:color="auto" w:frame="1"/>
      <w:lang w:val="pl-PL" w:eastAsia="pl-PL"/>
      <w14:ligatures w14:val="none"/>
    </w:rPr>
    <w:tblPr>
      <w:tblCellMar>
        <w:top w:w="0" w:type="dxa"/>
        <w:left w:w="0" w:type="dxa"/>
        <w:bottom w:w="0" w:type="dxa"/>
        <w:right w:w="0" w:type="dxa"/>
      </w:tblCellMar>
    </w:tblPr>
  </w:style>
  <w:style w:type="numbering" w:customStyle="1" w:styleId="ImportedStyle2">
    <w:name w:val="Imported Style 2"/>
    <w:rsid w:val="005B2A1F"/>
    <w:pPr>
      <w:numPr>
        <w:numId w:val="2"/>
      </w:numPr>
    </w:pPr>
  </w:style>
  <w:style w:type="character" w:customStyle="1" w:styleId="Nagwek2Znak">
    <w:name w:val="Nagłówek 2 Znak"/>
    <w:basedOn w:val="Domylnaczcionkaakapitu"/>
    <w:link w:val="Nagwek2"/>
    <w:uiPriority w:val="9"/>
    <w:rsid w:val="005B2A1F"/>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5B2A1F"/>
    <w:pPr>
      <w:ind w:left="720"/>
      <w:contextualSpacing/>
    </w:pPr>
  </w:style>
  <w:style w:type="numbering" w:customStyle="1" w:styleId="ImportedStyle4">
    <w:name w:val="Imported Style 4"/>
    <w:rsid w:val="007A047B"/>
    <w:pPr>
      <w:numPr>
        <w:numId w:val="5"/>
      </w:numPr>
    </w:pPr>
  </w:style>
  <w:style w:type="paragraph" w:styleId="Nagwek">
    <w:name w:val="header"/>
    <w:basedOn w:val="Normalny"/>
    <w:link w:val="NagwekZnak"/>
    <w:uiPriority w:val="99"/>
    <w:unhideWhenUsed/>
    <w:rsid w:val="00AE12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E1268"/>
  </w:style>
  <w:style w:type="paragraph" w:styleId="Stopka">
    <w:name w:val="footer"/>
    <w:basedOn w:val="Normalny"/>
    <w:link w:val="StopkaZnak"/>
    <w:uiPriority w:val="99"/>
    <w:unhideWhenUsed/>
    <w:rsid w:val="00AE12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E1268"/>
  </w:style>
  <w:style w:type="character" w:styleId="Odwoaniedokomentarza">
    <w:name w:val="annotation reference"/>
    <w:basedOn w:val="Domylnaczcionkaakapitu"/>
    <w:uiPriority w:val="99"/>
    <w:semiHidden/>
    <w:unhideWhenUsed/>
    <w:rsid w:val="001C2041"/>
    <w:rPr>
      <w:sz w:val="16"/>
      <w:szCs w:val="16"/>
    </w:rPr>
  </w:style>
  <w:style w:type="paragraph" w:styleId="Tekstkomentarza">
    <w:name w:val="annotation text"/>
    <w:basedOn w:val="Normalny"/>
    <w:link w:val="TekstkomentarzaZnak"/>
    <w:uiPriority w:val="99"/>
    <w:semiHidden/>
    <w:unhideWhenUsed/>
    <w:rsid w:val="001C204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C2041"/>
    <w:rPr>
      <w:sz w:val="20"/>
      <w:szCs w:val="20"/>
    </w:rPr>
  </w:style>
  <w:style w:type="paragraph" w:styleId="Tematkomentarza">
    <w:name w:val="annotation subject"/>
    <w:basedOn w:val="Tekstkomentarza"/>
    <w:next w:val="Tekstkomentarza"/>
    <w:link w:val="TematkomentarzaZnak"/>
    <w:uiPriority w:val="99"/>
    <w:semiHidden/>
    <w:unhideWhenUsed/>
    <w:rsid w:val="001C2041"/>
    <w:rPr>
      <w:b/>
      <w:bCs/>
    </w:rPr>
  </w:style>
  <w:style w:type="character" w:customStyle="1" w:styleId="TematkomentarzaZnak">
    <w:name w:val="Temat komentarza Znak"/>
    <w:basedOn w:val="TekstkomentarzaZnak"/>
    <w:link w:val="Tematkomentarza"/>
    <w:uiPriority w:val="99"/>
    <w:semiHidden/>
    <w:rsid w:val="001C2041"/>
    <w:rPr>
      <w:b/>
      <w:bCs/>
      <w:sz w:val="20"/>
      <w:szCs w:val="20"/>
    </w:rPr>
  </w:style>
  <w:style w:type="table" w:styleId="Tabela-Siatka">
    <w:name w:val="Table Grid"/>
    <w:basedOn w:val="Standardowy"/>
    <w:uiPriority w:val="39"/>
    <w:rsid w:val="001C2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1">
    <w:name w:val="Plain Table 1"/>
    <w:basedOn w:val="Standardowy"/>
    <w:uiPriority w:val="41"/>
    <w:rsid w:val="001C20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atkatabelijasna">
    <w:name w:val="Grid Table Light"/>
    <w:basedOn w:val="Standardowy"/>
    <w:uiPriority w:val="40"/>
    <w:rsid w:val="001C20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basedOn w:val="Domylnaczcionkaakapitu"/>
    <w:uiPriority w:val="99"/>
    <w:unhideWhenUsed/>
    <w:rsid w:val="002741BD"/>
    <w:rPr>
      <w:color w:val="0563C1" w:themeColor="hyperlink"/>
      <w:u w:val="single"/>
    </w:rPr>
  </w:style>
  <w:style w:type="character" w:styleId="Nierozpoznanawzmianka">
    <w:name w:val="Unresolved Mention"/>
    <w:basedOn w:val="Domylnaczcionkaakapitu"/>
    <w:uiPriority w:val="99"/>
    <w:semiHidden/>
    <w:unhideWhenUsed/>
    <w:rsid w:val="002741BD"/>
    <w:rPr>
      <w:color w:val="605E5C"/>
      <w:shd w:val="clear" w:color="auto" w:fill="E1DFDD"/>
    </w:rPr>
  </w:style>
  <w:style w:type="paragraph" w:styleId="Tekstprzypisukocowego">
    <w:name w:val="endnote text"/>
    <w:basedOn w:val="Normalny"/>
    <w:link w:val="TekstprzypisukocowegoZnak"/>
    <w:uiPriority w:val="99"/>
    <w:semiHidden/>
    <w:unhideWhenUsed/>
    <w:rsid w:val="00A4125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41257"/>
    <w:rPr>
      <w:sz w:val="20"/>
      <w:szCs w:val="20"/>
    </w:rPr>
  </w:style>
  <w:style w:type="character" w:styleId="Odwoanieprzypisukocowego">
    <w:name w:val="endnote reference"/>
    <w:basedOn w:val="Domylnaczcionkaakapitu"/>
    <w:uiPriority w:val="99"/>
    <w:semiHidden/>
    <w:unhideWhenUsed/>
    <w:rsid w:val="00A41257"/>
    <w:rPr>
      <w:vertAlign w:val="superscript"/>
    </w:rPr>
  </w:style>
  <w:style w:type="table" w:customStyle="1" w:styleId="TableGrid">
    <w:name w:val="TableGrid"/>
    <w:rsid w:val="00103EAE"/>
    <w:pPr>
      <w:spacing w:after="0" w:line="240" w:lineRule="auto"/>
    </w:pPr>
    <w:rPr>
      <w:rFonts w:ascii="Calibri" w:eastAsia="Times New Roman" w:hAnsi="Calibri" w:cs="Times New Roman"/>
      <w:lang w:val="pl-PL" w:eastAsia="pl-PL"/>
      <w14:ligatures w14:val="none"/>
    </w:rPr>
    <w:tblPr>
      <w:tblCellMar>
        <w:top w:w="0" w:type="dxa"/>
        <w:left w:w="0" w:type="dxa"/>
        <w:bottom w:w="0" w:type="dxa"/>
        <w:right w:w="0" w:type="dxa"/>
      </w:tblCellMar>
    </w:tblPr>
  </w:style>
  <w:style w:type="paragraph" w:styleId="Poprawka">
    <w:name w:val="Revision"/>
    <w:hidden/>
    <w:uiPriority w:val="99"/>
    <w:semiHidden/>
    <w:rsid w:val="00C57B4D"/>
    <w:pPr>
      <w:spacing w:after="0" w:line="240" w:lineRule="auto"/>
    </w:pPr>
  </w:style>
  <w:style w:type="character" w:styleId="UyteHipercze">
    <w:name w:val="FollowedHyperlink"/>
    <w:basedOn w:val="Domylnaczcionkaakapitu"/>
    <w:uiPriority w:val="99"/>
    <w:semiHidden/>
    <w:unhideWhenUsed/>
    <w:rsid w:val="00C57B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04778">
      <w:bodyDiv w:val="1"/>
      <w:marLeft w:val="0"/>
      <w:marRight w:val="0"/>
      <w:marTop w:val="0"/>
      <w:marBottom w:val="0"/>
      <w:divBdr>
        <w:top w:val="none" w:sz="0" w:space="0" w:color="auto"/>
        <w:left w:val="none" w:sz="0" w:space="0" w:color="auto"/>
        <w:bottom w:val="none" w:sz="0" w:space="0" w:color="auto"/>
        <w:right w:val="none" w:sz="0" w:space="0" w:color="auto"/>
      </w:divBdr>
    </w:div>
    <w:div w:id="96099624">
      <w:bodyDiv w:val="1"/>
      <w:marLeft w:val="0"/>
      <w:marRight w:val="0"/>
      <w:marTop w:val="0"/>
      <w:marBottom w:val="0"/>
      <w:divBdr>
        <w:top w:val="none" w:sz="0" w:space="0" w:color="auto"/>
        <w:left w:val="none" w:sz="0" w:space="0" w:color="auto"/>
        <w:bottom w:val="none" w:sz="0" w:space="0" w:color="auto"/>
        <w:right w:val="none" w:sz="0" w:space="0" w:color="auto"/>
      </w:divBdr>
    </w:div>
    <w:div w:id="286589874">
      <w:bodyDiv w:val="1"/>
      <w:marLeft w:val="0"/>
      <w:marRight w:val="0"/>
      <w:marTop w:val="0"/>
      <w:marBottom w:val="0"/>
      <w:divBdr>
        <w:top w:val="none" w:sz="0" w:space="0" w:color="auto"/>
        <w:left w:val="none" w:sz="0" w:space="0" w:color="auto"/>
        <w:bottom w:val="none" w:sz="0" w:space="0" w:color="auto"/>
        <w:right w:val="none" w:sz="0" w:space="0" w:color="auto"/>
      </w:divBdr>
    </w:div>
    <w:div w:id="336277729">
      <w:bodyDiv w:val="1"/>
      <w:marLeft w:val="0"/>
      <w:marRight w:val="0"/>
      <w:marTop w:val="0"/>
      <w:marBottom w:val="0"/>
      <w:divBdr>
        <w:top w:val="none" w:sz="0" w:space="0" w:color="auto"/>
        <w:left w:val="none" w:sz="0" w:space="0" w:color="auto"/>
        <w:bottom w:val="none" w:sz="0" w:space="0" w:color="auto"/>
        <w:right w:val="none" w:sz="0" w:space="0" w:color="auto"/>
      </w:divBdr>
    </w:div>
    <w:div w:id="350231629">
      <w:bodyDiv w:val="1"/>
      <w:marLeft w:val="0"/>
      <w:marRight w:val="0"/>
      <w:marTop w:val="0"/>
      <w:marBottom w:val="0"/>
      <w:divBdr>
        <w:top w:val="none" w:sz="0" w:space="0" w:color="auto"/>
        <w:left w:val="none" w:sz="0" w:space="0" w:color="auto"/>
        <w:bottom w:val="none" w:sz="0" w:space="0" w:color="auto"/>
        <w:right w:val="none" w:sz="0" w:space="0" w:color="auto"/>
      </w:divBdr>
    </w:div>
    <w:div w:id="354772750">
      <w:bodyDiv w:val="1"/>
      <w:marLeft w:val="0"/>
      <w:marRight w:val="0"/>
      <w:marTop w:val="0"/>
      <w:marBottom w:val="0"/>
      <w:divBdr>
        <w:top w:val="none" w:sz="0" w:space="0" w:color="auto"/>
        <w:left w:val="none" w:sz="0" w:space="0" w:color="auto"/>
        <w:bottom w:val="none" w:sz="0" w:space="0" w:color="auto"/>
        <w:right w:val="none" w:sz="0" w:space="0" w:color="auto"/>
      </w:divBdr>
    </w:div>
    <w:div w:id="379865255">
      <w:bodyDiv w:val="1"/>
      <w:marLeft w:val="0"/>
      <w:marRight w:val="0"/>
      <w:marTop w:val="0"/>
      <w:marBottom w:val="0"/>
      <w:divBdr>
        <w:top w:val="none" w:sz="0" w:space="0" w:color="auto"/>
        <w:left w:val="none" w:sz="0" w:space="0" w:color="auto"/>
        <w:bottom w:val="none" w:sz="0" w:space="0" w:color="auto"/>
        <w:right w:val="none" w:sz="0" w:space="0" w:color="auto"/>
      </w:divBdr>
    </w:div>
    <w:div w:id="395593356">
      <w:bodyDiv w:val="1"/>
      <w:marLeft w:val="0"/>
      <w:marRight w:val="0"/>
      <w:marTop w:val="0"/>
      <w:marBottom w:val="0"/>
      <w:divBdr>
        <w:top w:val="none" w:sz="0" w:space="0" w:color="auto"/>
        <w:left w:val="none" w:sz="0" w:space="0" w:color="auto"/>
        <w:bottom w:val="none" w:sz="0" w:space="0" w:color="auto"/>
        <w:right w:val="none" w:sz="0" w:space="0" w:color="auto"/>
      </w:divBdr>
    </w:div>
    <w:div w:id="398018623">
      <w:bodyDiv w:val="1"/>
      <w:marLeft w:val="0"/>
      <w:marRight w:val="0"/>
      <w:marTop w:val="0"/>
      <w:marBottom w:val="0"/>
      <w:divBdr>
        <w:top w:val="none" w:sz="0" w:space="0" w:color="auto"/>
        <w:left w:val="none" w:sz="0" w:space="0" w:color="auto"/>
        <w:bottom w:val="none" w:sz="0" w:space="0" w:color="auto"/>
        <w:right w:val="none" w:sz="0" w:space="0" w:color="auto"/>
      </w:divBdr>
    </w:div>
    <w:div w:id="502669145">
      <w:bodyDiv w:val="1"/>
      <w:marLeft w:val="0"/>
      <w:marRight w:val="0"/>
      <w:marTop w:val="0"/>
      <w:marBottom w:val="0"/>
      <w:divBdr>
        <w:top w:val="none" w:sz="0" w:space="0" w:color="auto"/>
        <w:left w:val="none" w:sz="0" w:space="0" w:color="auto"/>
        <w:bottom w:val="none" w:sz="0" w:space="0" w:color="auto"/>
        <w:right w:val="none" w:sz="0" w:space="0" w:color="auto"/>
      </w:divBdr>
    </w:div>
    <w:div w:id="506596273">
      <w:bodyDiv w:val="1"/>
      <w:marLeft w:val="0"/>
      <w:marRight w:val="0"/>
      <w:marTop w:val="0"/>
      <w:marBottom w:val="0"/>
      <w:divBdr>
        <w:top w:val="none" w:sz="0" w:space="0" w:color="auto"/>
        <w:left w:val="none" w:sz="0" w:space="0" w:color="auto"/>
        <w:bottom w:val="none" w:sz="0" w:space="0" w:color="auto"/>
        <w:right w:val="none" w:sz="0" w:space="0" w:color="auto"/>
      </w:divBdr>
    </w:div>
    <w:div w:id="588536960">
      <w:bodyDiv w:val="1"/>
      <w:marLeft w:val="0"/>
      <w:marRight w:val="0"/>
      <w:marTop w:val="0"/>
      <w:marBottom w:val="0"/>
      <w:divBdr>
        <w:top w:val="none" w:sz="0" w:space="0" w:color="auto"/>
        <w:left w:val="none" w:sz="0" w:space="0" w:color="auto"/>
        <w:bottom w:val="none" w:sz="0" w:space="0" w:color="auto"/>
        <w:right w:val="none" w:sz="0" w:space="0" w:color="auto"/>
      </w:divBdr>
    </w:div>
    <w:div w:id="707533200">
      <w:bodyDiv w:val="1"/>
      <w:marLeft w:val="0"/>
      <w:marRight w:val="0"/>
      <w:marTop w:val="0"/>
      <w:marBottom w:val="0"/>
      <w:divBdr>
        <w:top w:val="none" w:sz="0" w:space="0" w:color="auto"/>
        <w:left w:val="none" w:sz="0" w:space="0" w:color="auto"/>
        <w:bottom w:val="none" w:sz="0" w:space="0" w:color="auto"/>
        <w:right w:val="none" w:sz="0" w:space="0" w:color="auto"/>
      </w:divBdr>
    </w:div>
    <w:div w:id="723259893">
      <w:bodyDiv w:val="1"/>
      <w:marLeft w:val="0"/>
      <w:marRight w:val="0"/>
      <w:marTop w:val="0"/>
      <w:marBottom w:val="0"/>
      <w:divBdr>
        <w:top w:val="none" w:sz="0" w:space="0" w:color="auto"/>
        <w:left w:val="none" w:sz="0" w:space="0" w:color="auto"/>
        <w:bottom w:val="none" w:sz="0" w:space="0" w:color="auto"/>
        <w:right w:val="none" w:sz="0" w:space="0" w:color="auto"/>
      </w:divBdr>
    </w:div>
    <w:div w:id="741410096">
      <w:bodyDiv w:val="1"/>
      <w:marLeft w:val="0"/>
      <w:marRight w:val="0"/>
      <w:marTop w:val="0"/>
      <w:marBottom w:val="0"/>
      <w:divBdr>
        <w:top w:val="none" w:sz="0" w:space="0" w:color="auto"/>
        <w:left w:val="none" w:sz="0" w:space="0" w:color="auto"/>
        <w:bottom w:val="none" w:sz="0" w:space="0" w:color="auto"/>
        <w:right w:val="none" w:sz="0" w:space="0" w:color="auto"/>
      </w:divBdr>
    </w:div>
    <w:div w:id="819618906">
      <w:bodyDiv w:val="1"/>
      <w:marLeft w:val="0"/>
      <w:marRight w:val="0"/>
      <w:marTop w:val="0"/>
      <w:marBottom w:val="0"/>
      <w:divBdr>
        <w:top w:val="none" w:sz="0" w:space="0" w:color="auto"/>
        <w:left w:val="none" w:sz="0" w:space="0" w:color="auto"/>
        <w:bottom w:val="none" w:sz="0" w:space="0" w:color="auto"/>
        <w:right w:val="none" w:sz="0" w:space="0" w:color="auto"/>
      </w:divBdr>
    </w:div>
    <w:div w:id="828793250">
      <w:bodyDiv w:val="1"/>
      <w:marLeft w:val="0"/>
      <w:marRight w:val="0"/>
      <w:marTop w:val="0"/>
      <w:marBottom w:val="0"/>
      <w:divBdr>
        <w:top w:val="none" w:sz="0" w:space="0" w:color="auto"/>
        <w:left w:val="none" w:sz="0" w:space="0" w:color="auto"/>
        <w:bottom w:val="none" w:sz="0" w:space="0" w:color="auto"/>
        <w:right w:val="none" w:sz="0" w:space="0" w:color="auto"/>
      </w:divBdr>
    </w:div>
    <w:div w:id="1003359898">
      <w:bodyDiv w:val="1"/>
      <w:marLeft w:val="0"/>
      <w:marRight w:val="0"/>
      <w:marTop w:val="0"/>
      <w:marBottom w:val="0"/>
      <w:divBdr>
        <w:top w:val="none" w:sz="0" w:space="0" w:color="auto"/>
        <w:left w:val="none" w:sz="0" w:space="0" w:color="auto"/>
        <w:bottom w:val="none" w:sz="0" w:space="0" w:color="auto"/>
        <w:right w:val="none" w:sz="0" w:space="0" w:color="auto"/>
      </w:divBdr>
    </w:div>
    <w:div w:id="1009023357">
      <w:bodyDiv w:val="1"/>
      <w:marLeft w:val="0"/>
      <w:marRight w:val="0"/>
      <w:marTop w:val="0"/>
      <w:marBottom w:val="0"/>
      <w:divBdr>
        <w:top w:val="none" w:sz="0" w:space="0" w:color="auto"/>
        <w:left w:val="none" w:sz="0" w:space="0" w:color="auto"/>
        <w:bottom w:val="none" w:sz="0" w:space="0" w:color="auto"/>
        <w:right w:val="none" w:sz="0" w:space="0" w:color="auto"/>
      </w:divBdr>
    </w:div>
    <w:div w:id="1063260560">
      <w:bodyDiv w:val="1"/>
      <w:marLeft w:val="0"/>
      <w:marRight w:val="0"/>
      <w:marTop w:val="0"/>
      <w:marBottom w:val="0"/>
      <w:divBdr>
        <w:top w:val="none" w:sz="0" w:space="0" w:color="auto"/>
        <w:left w:val="none" w:sz="0" w:space="0" w:color="auto"/>
        <w:bottom w:val="none" w:sz="0" w:space="0" w:color="auto"/>
        <w:right w:val="none" w:sz="0" w:space="0" w:color="auto"/>
      </w:divBdr>
    </w:div>
    <w:div w:id="1197424324">
      <w:bodyDiv w:val="1"/>
      <w:marLeft w:val="0"/>
      <w:marRight w:val="0"/>
      <w:marTop w:val="0"/>
      <w:marBottom w:val="0"/>
      <w:divBdr>
        <w:top w:val="none" w:sz="0" w:space="0" w:color="auto"/>
        <w:left w:val="none" w:sz="0" w:space="0" w:color="auto"/>
        <w:bottom w:val="none" w:sz="0" w:space="0" w:color="auto"/>
        <w:right w:val="none" w:sz="0" w:space="0" w:color="auto"/>
      </w:divBdr>
      <w:divsChild>
        <w:div w:id="1259942330">
          <w:marLeft w:val="0"/>
          <w:marRight w:val="0"/>
          <w:marTop w:val="0"/>
          <w:marBottom w:val="0"/>
          <w:divBdr>
            <w:top w:val="none" w:sz="0" w:space="0" w:color="auto"/>
            <w:left w:val="none" w:sz="0" w:space="0" w:color="auto"/>
            <w:bottom w:val="none" w:sz="0" w:space="0" w:color="auto"/>
            <w:right w:val="none" w:sz="0" w:space="0" w:color="auto"/>
          </w:divBdr>
        </w:div>
        <w:div w:id="1018971259">
          <w:marLeft w:val="0"/>
          <w:marRight w:val="0"/>
          <w:marTop w:val="0"/>
          <w:marBottom w:val="0"/>
          <w:divBdr>
            <w:top w:val="none" w:sz="0" w:space="0" w:color="auto"/>
            <w:left w:val="none" w:sz="0" w:space="0" w:color="auto"/>
            <w:bottom w:val="none" w:sz="0" w:space="0" w:color="auto"/>
            <w:right w:val="none" w:sz="0" w:space="0" w:color="auto"/>
          </w:divBdr>
        </w:div>
      </w:divsChild>
    </w:div>
    <w:div w:id="1242567068">
      <w:bodyDiv w:val="1"/>
      <w:marLeft w:val="0"/>
      <w:marRight w:val="0"/>
      <w:marTop w:val="0"/>
      <w:marBottom w:val="0"/>
      <w:divBdr>
        <w:top w:val="none" w:sz="0" w:space="0" w:color="auto"/>
        <w:left w:val="none" w:sz="0" w:space="0" w:color="auto"/>
        <w:bottom w:val="none" w:sz="0" w:space="0" w:color="auto"/>
        <w:right w:val="none" w:sz="0" w:space="0" w:color="auto"/>
      </w:divBdr>
    </w:div>
    <w:div w:id="1471164724">
      <w:bodyDiv w:val="1"/>
      <w:marLeft w:val="0"/>
      <w:marRight w:val="0"/>
      <w:marTop w:val="0"/>
      <w:marBottom w:val="0"/>
      <w:divBdr>
        <w:top w:val="none" w:sz="0" w:space="0" w:color="auto"/>
        <w:left w:val="none" w:sz="0" w:space="0" w:color="auto"/>
        <w:bottom w:val="none" w:sz="0" w:space="0" w:color="auto"/>
        <w:right w:val="none" w:sz="0" w:space="0" w:color="auto"/>
      </w:divBdr>
    </w:div>
    <w:div w:id="1540239750">
      <w:bodyDiv w:val="1"/>
      <w:marLeft w:val="0"/>
      <w:marRight w:val="0"/>
      <w:marTop w:val="0"/>
      <w:marBottom w:val="0"/>
      <w:divBdr>
        <w:top w:val="none" w:sz="0" w:space="0" w:color="auto"/>
        <w:left w:val="none" w:sz="0" w:space="0" w:color="auto"/>
        <w:bottom w:val="none" w:sz="0" w:space="0" w:color="auto"/>
        <w:right w:val="none" w:sz="0" w:space="0" w:color="auto"/>
      </w:divBdr>
    </w:div>
    <w:div w:id="1732537186">
      <w:bodyDiv w:val="1"/>
      <w:marLeft w:val="0"/>
      <w:marRight w:val="0"/>
      <w:marTop w:val="0"/>
      <w:marBottom w:val="0"/>
      <w:divBdr>
        <w:top w:val="none" w:sz="0" w:space="0" w:color="auto"/>
        <w:left w:val="none" w:sz="0" w:space="0" w:color="auto"/>
        <w:bottom w:val="none" w:sz="0" w:space="0" w:color="auto"/>
        <w:right w:val="none" w:sz="0" w:space="0" w:color="auto"/>
      </w:divBdr>
    </w:div>
    <w:div w:id="1782218714">
      <w:bodyDiv w:val="1"/>
      <w:marLeft w:val="0"/>
      <w:marRight w:val="0"/>
      <w:marTop w:val="0"/>
      <w:marBottom w:val="0"/>
      <w:divBdr>
        <w:top w:val="none" w:sz="0" w:space="0" w:color="auto"/>
        <w:left w:val="none" w:sz="0" w:space="0" w:color="auto"/>
        <w:bottom w:val="none" w:sz="0" w:space="0" w:color="auto"/>
        <w:right w:val="none" w:sz="0" w:space="0" w:color="auto"/>
      </w:divBdr>
    </w:div>
    <w:div w:id="1843473128">
      <w:bodyDiv w:val="1"/>
      <w:marLeft w:val="0"/>
      <w:marRight w:val="0"/>
      <w:marTop w:val="0"/>
      <w:marBottom w:val="0"/>
      <w:divBdr>
        <w:top w:val="none" w:sz="0" w:space="0" w:color="auto"/>
        <w:left w:val="none" w:sz="0" w:space="0" w:color="auto"/>
        <w:bottom w:val="none" w:sz="0" w:space="0" w:color="auto"/>
        <w:right w:val="none" w:sz="0" w:space="0" w:color="auto"/>
      </w:divBdr>
    </w:div>
    <w:div w:id="1935743521">
      <w:bodyDiv w:val="1"/>
      <w:marLeft w:val="0"/>
      <w:marRight w:val="0"/>
      <w:marTop w:val="0"/>
      <w:marBottom w:val="0"/>
      <w:divBdr>
        <w:top w:val="none" w:sz="0" w:space="0" w:color="auto"/>
        <w:left w:val="none" w:sz="0" w:space="0" w:color="auto"/>
        <w:bottom w:val="none" w:sz="0" w:space="0" w:color="auto"/>
        <w:right w:val="none" w:sz="0" w:space="0" w:color="auto"/>
      </w:divBdr>
    </w:div>
    <w:div w:id="1970162028">
      <w:bodyDiv w:val="1"/>
      <w:marLeft w:val="0"/>
      <w:marRight w:val="0"/>
      <w:marTop w:val="0"/>
      <w:marBottom w:val="0"/>
      <w:divBdr>
        <w:top w:val="none" w:sz="0" w:space="0" w:color="auto"/>
        <w:left w:val="none" w:sz="0" w:space="0" w:color="auto"/>
        <w:bottom w:val="none" w:sz="0" w:space="0" w:color="auto"/>
        <w:right w:val="none" w:sz="0" w:space="0" w:color="auto"/>
      </w:divBdr>
    </w:div>
    <w:div w:id="2030176092">
      <w:bodyDiv w:val="1"/>
      <w:marLeft w:val="0"/>
      <w:marRight w:val="0"/>
      <w:marTop w:val="0"/>
      <w:marBottom w:val="0"/>
      <w:divBdr>
        <w:top w:val="none" w:sz="0" w:space="0" w:color="auto"/>
        <w:left w:val="none" w:sz="0" w:space="0" w:color="auto"/>
        <w:bottom w:val="none" w:sz="0" w:space="0" w:color="auto"/>
        <w:right w:val="none" w:sz="0" w:space="0" w:color="auto"/>
      </w:divBdr>
    </w:div>
    <w:div w:id="210777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EetdSGiW5n" TargetMode="External"/><Relationship Id="rId13" Type="http://schemas.openxmlformats.org/officeDocument/2006/relationships/hyperlink" Target="mailto:fundacja@wid.org.pl" TargetMode="External"/><Relationship Id="rId18" Type="http://schemas.openxmlformats.org/officeDocument/2006/relationships/hyperlink" Target="mailto:kontakt@irjp.gov.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tel:+48221004766"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fundacja@wid.org.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fundacja@wid.org.pl" TargetMode="External"/><Relationship Id="rId23" Type="http://schemas.openxmlformats.org/officeDocument/2006/relationships/footer" Target="footer2.xml"/><Relationship Id="rId10" Type="http://schemas.openxmlformats.org/officeDocument/2006/relationships/hyperlink" Target="https://wid.org.pl/dane-osobowe/" TargetMode="External"/><Relationship Id="rId19" Type="http://schemas.openxmlformats.org/officeDocument/2006/relationships/hyperlink" Target="mailto:iodo@ijrp.gov.pl" TargetMode="External"/><Relationship Id="rId4" Type="http://schemas.openxmlformats.org/officeDocument/2006/relationships/settings" Target="settings.xml"/><Relationship Id="rId9" Type="http://schemas.openxmlformats.org/officeDocument/2006/relationships/hyperlink" Target="http://www.uodo.gov.pl" TargetMode="External"/><Relationship Id="rId14" Type="http://schemas.openxmlformats.org/officeDocument/2006/relationships/hyperlink" Target="mailto:fundacja@wid.org.p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4ACF2-410B-4447-B53C-A6CBEB48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10287</Words>
  <Characters>61722</Characters>
  <Application>Microsoft Office Word</Application>
  <DocSecurity>0</DocSecurity>
  <Lines>514</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Stanisław Rabczuk</dc:creator>
  <cp:keywords/>
  <dc:description/>
  <cp:lastModifiedBy>Halina Wojnarska</cp:lastModifiedBy>
  <cp:revision>2</cp:revision>
  <cp:lastPrinted>2024-12-02T23:22:00Z</cp:lastPrinted>
  <dcterms:created xsi:type="dcterms:W3CDTF">2024-12-06T10:40:00Z</dcterms:created>
  <dcterms:modified xsi:type="dcterms:W3CDTF">2024-12-06T10:40:00Z</dcterms:modified>
</cp:coreProperties>
</file>