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51" w:rsidRPr="002A3B51" w:rsidRDefault="002A3B51" w:rsidP="002A3B51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pl-PL"/>
        </w:rPr>
      </w:pPr>
    </w:p>
    <w:tbl>
      <w:tblPr>
        <w:tblW w:w="482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9"/>
        <w:gridCol w:w="6"/>
      </w:tblGrid>
      <w:tr w:rsidR="009A1D1D" w:rsidRPr="002A3B51" w:rsidTr="009A1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12551"/>
            </w:tblGrid>
            <w:tr w:rsidR="007915FA" w:rsidRPr="007915FA" w:rsidTr="0013653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tcMar>
                    <w:top w:w="180" w:type="dxa"/>
                    <w:left w:w="0" w:type="dxa"/>
                    <w:bottom w:w="180" w:type="dxa"/>
                    <w:right w:w="120" w:type="dxa"/>
                  </w:tcMar>
                </w:tcPr>
                <w:p w:rsidR="007915FA" w:rsidRPr="0033654E" w:rsidRDefault="0033654E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  <w:r w:rsidRPr="0033654E">
                    <w:rPr>
                      <w:rFonts w:cstheme="minorHAnsi"/>
                      <w:color w:val="2C3345"/>
                      <w:sz w:val="18"/>
                      <w:szCs w:val="18"/>
                      <w:shd w:val="clear" w:color="auto" w:fill="F1F5FF"/>
                    </w:rPr>
                    <w:t>Celem działań w obszarze Mediów polonijnych jest zapewnienie Polonii oraz Polakom mieszkającym za granicą dostępu do polskojęzycznych mediów. Realizowane mogą być projekty dotyczące wspierania funkcjonowania mediów (prasa, radio, telewizja, Internet; kierowanych do Polonii i Polaków mieszkających za granicą. Wskazane jest, aby zaplanowane działania dotyczyły zwiększenia zasięgu oddziaływania mediów na środowiska Polonii i Polaków oraz zwiększenia liczby odbiorców. Informacje o projekcie (czasopiśmie, audycji radiowej, TV, portalu internetowym)</w:t>
                  </w: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12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7915FA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e</w:t>
                  </w: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-mail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  <w:bookmarkStart w:id="0" w:name="_GoBack"/>
                  <w:bookmarkEnd w:id="0"/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nazwa organizacji tak, jak w rejestrze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nazwa organizacji - tak jak widnieje w bazie organizacji oraz instytucji polskich i polonijnych za granicą (</w:t>
                  </w:r>
                  <w:hyperlink r:id="rId6" w:tgtFrame="_blank" w:history="1">
                    <w:r w:rsidRPr="007915FA">
                      <w:rPr>
                        <w:rFonts w:eastAsia="Times New Roman" w:cstheme="minorHAnsi"/>
                        <w:color w:val="005A95"/>
                        <w:sz w:val="18"/>
                        <w:szCs w:val="18"/>
                        <w:u w:val="single"/>
                        <w:lang w:eastAsia="pl-PL"/>
                      </w:rPr>
                      <w:t>http://polonia.stat.gov.pl</w:t>
                    </w:r>
                  </w:hyperlink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adres siedziby - ulica, nr domu i lokalu, miasto, kod pocztowy, kraj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590"/>
                    <w:gridCol w:w="13558"/>
                  </w:tblGrid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numer telefonu</w:t>
                        </w:r>
                      </w:p>
                    </w:tc>
                    <w:tc>
                      <w:tcPr>
                        <w:tcW w:w="1355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strona www</w:t>
                        </w:r>
                      </w:p>
                    </w:tc>
                    <w:tc>
                      <w:tcPr>
                        <w:tcW w:w="1355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profil Facebook</w:t>
                        </w:r>
                      </w:p>
                    </w:tc>
                    <w:tc>
                      <w:tcPr>
                        <w:tcW w:w="1355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e-mail</w:t>
                        </w:r>
                      </w:p>
                    </w:tc>
                    <w:tc>
                      <w:tcPr>
                        <w:tcW w:w="1355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okręg Konsularny</w:t>
                        </w:r>
                      </w:p>
                    </w:tc>
                    <w:tc>
                      <w:tcPr>
                        <w:tcW w:w="1355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osoby upoważnione do reprezentacji organizacji / podpisania umowy </w:t>
                  </w:r>
                </w:p>
              </w:tc>
              <w:tc>
                <w:tcPr>
                  <w:tcW w:w="4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4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2394"/>
                    <w:gridCol w:w="1985"/>
                    <w:gridCol w:w="2410"/>
                    <w:gridCol w:w="5674"/>
                  </w:tblGrid>
                  <w:tr w:rsidR="009A1D1D" w:rsidRPr="007915FA" w:rsidTr="0033654E">
                    <w:tc>
                      <w:tcPr>
                        <w:tcW w:w="2394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imię i nazwisko</w:t>
                        </w:r>
                      </w:p>
                    </w:tc>
                    <w:tc>
                      <w:tcPr>
                        <w:tcW w:w="1985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funkcja</w:t>
                        </w:r>
                      </w:p>
                    </w:tc>
                    <w:tc>
                      <w:tcPr>
                        <w:tcW w:w="2410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E-mail</w:t>
                        </w:r>
                      </w:p>
                    </w:tc>
                    <w:tc>
                      <w:tcPr>
                        <w:tcW w:w="5674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nr telefonu</w:t>
                        </w:r>
                      </w:p>
                    </w:tc>
                  </w:tr>
                  <w:tr w:rsidR="009A1D1D" w:rsidRPr="007915FA" w:rsidTr="0033654E">
                    <w:tc>
                      <w:tcPr>
                        <w:tcW w:w="2394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674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2394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674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rHeight w:val="705"/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>właściciel rachunku tak, jak zgłoszony w banku</w:t>
                  </w:r>
                </w:p>
              </w:tc>
              <w:tc>
                <w:tcPr>
                  <w:tcW w:w="4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595"/>
                    <w:gridCol w:w="13553"/>
                  </w:tblGrid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nazwa banku</w:t>
                        </w:r>
                      </w:p>
                    </w:tc>
                    <w:tc>
                      <w:tcPr>
                        <w:tcW w:w="13553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 nr rachunku</w:t>
                        </w:r>
                      </w:p>
                    </w:tc>
                    <w:tc>
                      <w:tcPr>
                        <w:tcW w:w="13553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0" w:type="auto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kod SWIFT</w:t>
                        </w:r>
                      </w:p>
                    </w:tc>
                    <w:tc>
                      <w:tcPr>
                        <w:tcW w:w="13553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osoba upoważniona do składania wyjaśnień dotyczących wniosku </w:t>
                  </w:r>
                </w:p>
              </w:tc>
              <w:tc>
                <w:tcPr>
                  <w:tcW w:w="4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4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2970"/>
                    <w:gridCol w:w="3907"/>
                    <w:gridCol w:w="5586"/>
                  </w:tblGrid>
                  <w:tr w:rsidR="009A1D1D" w:rsidRPr="007915FA" w:rsidTr="0033654E">
                    <w:tc>
                      <w:tcPr>
                        <w:tcW w:w="2970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imię i nazwisko</w:t>
                        </w:r>
                      </w:p>
                    </w:tc>
                    <w:tc>
                      <w:tcPr>
                        <w:tcW w:w="3907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E-mail</w:t>
                        </w:r>
                      </w:p>
                    </w:tc>
                    <w:tc>
                      <w:tcPr>
                        <w:tcW w:w="5586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nr telefonu</w:t>
                        </w:r>
                      </w:p>
                    </w:tc>
                  </w:tr>
                  <w:tr w:rsidR="009A1D1D" w:rsidRPr="007915FA" w:rsidTr="0033654E">
                    <w:tc>
                      <w:tcPr>
                        <w:tcW w:w="2970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907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Redaktor Naczelny </w:t>
                  </w:r>
                </w:p>
              </w:tc>
              <w:tc>
                <w:tcPr>
                  <w:tcW w:w="4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4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3050"/>
                    <w:gridCol w:w="3827"/>
                    <w:gridCol w:w="5586"/>
                  </w:tblGrid>
                  <w:tr w:rsidR="009A1D1D" w:rsidRPr="007915FA" w:rsidTr="0033654E">
                    <w:tc>
                      <w:tcPr>
                        <w:tcW w:w="3050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imię i nazwisko</w:t>
                        </w:r>
                      </w:p>
                    </w:tc>
                    <w:tc>
                      <w:tcPr>
                        <w:tcW w:w="3827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E-mail</w:t>
                        </w:r>
                      </w:p>
                    </w:tc>
                    <w:tc>
                      <w:tcPr>
                        <w:tcW w:w="5586" w:type="dxa"/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nr telefonu</w:t>
                        </w: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Zespół redakcyjny </w:t>
                  </w:r>
                </w:p>
              </w:tc>
              <w:tc>
                <w:tcPr>
                  <w:tcW w:w="4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463" w:type="dxa"/>
                    <w:tblBorders>
                      <w:top w:val="single" w:sz="6" w:space="0" w:color="E5E6EF"/>
                      <w:left w:val="single" w:sz="6" w:space="0" w:color="E5E6EF"/>
                      <w:bottom w:val="single" w:sz="6" w:space="0" w:color="E5E6EF"/>
                      <w:right w:val="single" w:sz="6" w:space="0" w:color="E5E6EF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3050"/>
                    <w:gridCol w:w="3827"/>
                    <w:gridCol w:w="5586"/>
                  </w:tblGrid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imię i nazwisko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E-mail</w:t>
                        </w: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3FE"/>
                        <w:vAlign w:val="center"/>
                        <w:hideMark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stanowisko</w:t>
                        </w: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2A3B51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9A1D1D" w:rsidRPr="007915FA" w:rsidTr="0033654E"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A1D1D" w:rsidRPr="007915FA" w:rsidRDefault="009A1D1D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>cel projektu</w:t>
                  </w:r>
                  <w:r w:rsidRPr="007915FA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 xml:space="preserve"> – niepotrzebne skreślić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3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2412"/>
                        </w:tblGrid>
                        <w:tr w:rsidR="009A1D1D" w:rsidRPr="007915FA" w:rsidT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D0F0FE"/>
                            </w:tcPr>
                            <w:p w:rsidR="009A1D1D" w:rsidRPr="007915FA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0F0FE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kontynuowanie wydawania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3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3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EDE2FE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zatrudnienie profesjonalnych redaktorów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2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2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CEDFFF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zatrudnienie profesjonalnych innych </w:t>
                              </w:r>
                              <w:r w:rsidRPr="007915FA">
                                <w:rPr>
                                  <w:rFonts w:eastAsia="Times New Roman" w:cstheme="minorHAnsi"/>
                                  <w:color w:val="005A95"/>
                                  <w:sz w:val="18"/>
                                  <w:szCs w:val="18"/>
                                  <w:lang w:eastAsia="pl-PL"/>
                                </w:rPr>
                                <w:t>cz</w:t>
                              </w: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łonków redakcji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5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5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DAF6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zwiększenie objętości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9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9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D0F7C3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zmiana szaty graficznej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82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62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DCE5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zwiększenie zasięgu oddziaływania mediów na środowiska Polaków i Polonii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9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9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EAB6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2A3B51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zwiększenie liczby odbiorców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vanish/>
                      <w:color w:val="0A1551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A1D1D" w:rsidRPr="002A3B5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6"/>
                        </w:tblGrid>
                        <w:tr w:rsidR="009A1D1D" w:rsidRPr="002A3B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C2F5E9"/>
                              <w:tcMar>
                                <w:top w:w="90" w:type="dxa"/>
                                <w:left w:w="180" w:type="dxa"/>
                                <w:bottom w:w="9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9A1D1D" w:rsidRPr="002A3B51" w:rsidRDefault="009A1D1D" w:rsidP="002A3B5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7915FA">
                                <w:rPr>
                                  <w:rFonts w:eastAsia="Times New Roman" w:cstheme="minorHAnsi"/>
                                  <w:color w:val="0A1551"/>
                                  <w:sz w:val="18"/>
                                  <w:szCs w:val="18"/>
                                  <w:lang w:eastAsia="pl-PL"/>
                                </w:rPr>
                                <w:t>Inne – napisz jakie</w:t>
                              </w:r>
                            </w:p>
                          </w:tc>
                        </w:tr>
                      </w:tbl>
                      <w:p w:rsidR="009A1D1D" w:rsidRPr="002A3B51" w:rsidRDefault="009A1D1D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opis planowanych działań 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>informacja o dodatkowych działaniach, wydarzeniach - audycje tematyczne, dodatki specjalne, dodatkowe publikacje, okolicznościowe, organizowane wydarzenia: pikniki, spotkania, konferencje 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 xml:space="preserve">miejsca, gdzie będzie publikowana informacja o realizacji projektu tj. promocja projektu - strona internetowa, </w:t>
                  </w:r>
                  <w:proofErr w:type="spellStart"/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facebook</w:t>
                  </w:r>
                  <w:proofErr w:type="spellEnd"/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, ogłoszenia, plakaty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w jaki sposób projekt wpłynie na podtrzymywanie polskości w</w:t>
                  </w:r>
                  <w:r w:rsidRPr="007915FA">
                    <w:rPr>
                      <w:rFonts w:eastAsia="Times New Roman" w:cstheme="minorHAnsi"/>
                      <w:color w:val="005A95"/>
                      <w:sz w:val="18"/>
                      <w:szCs w:val="18"/>
                      <w:lang w:eastAsia="pl-PL"/>
                    </w:rPr>
                    <w:t>śr</w:t>
                  </w: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ód Polonii/Polaków mieszkających w danym kraju?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zapotrzebowanie na szkolenia - wskazać zakres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tytuł / nazwa działania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tematyka - stałe rubryki itp.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treści autorskie - szacunkowy % treści oryginalnych tj. napisanych specjalnie dla gazety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>przedruki - szacunkowy % przedruków tj. opublikowanych uprzednio, całych albo ich fragmentów, zmienionych nieznacznie w innym źródle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odbiorca/odbiorcy ostateczni - grupa docelowa, w tym charakterystyka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5700"/>
                    <w:gridCol w:w="9448"/>
                  </w:tblGrid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kraj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język wydania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format (rozmiar gazety (A3, A4, itp.)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nakład - jednorazowy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druk - kolor / czarno-biały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wydawca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data i miejsce rejestracji gazety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33654E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liczba wydań (numerów) rocznie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inne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tytuł / nazwa działania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tematyka audycji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 xml:space="preserve">gdzie audycja będzie nadawana - nazwa radiostacji, </w:t>
                  </w:r>
                  <w:proofErr w:type="spellStart"/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internet</w:t>
                  </w:r>
                  <w:proofErr w:type="spellEnd"/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odbiorca/odbiorcy ostateczni - grupa docelowa, w tym charakterystyka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5842"/>
                    <w:gridCol w:w="9306"/>
                  </w:tblGrid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kraj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język audycji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7915FA">
                          <w:rPr>
                            <w:rFonts w:eastAsia="Times New Roman" w:cstheme="minorHAnsi"/>
                            <w:color w:val="005A95"/>
                            <w:sz w:val="18"/>
                            <w:szCs w:val="18"/>
                            <w:lang w:eastAsia="pl-PL"/>
                          </w:rPr>
                          <w:t>cz</w:t>
                        </w: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ęstotliwość emisji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czas trwania audycji w minutach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dzień i godzina nadawania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liczba audycji rocznie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miejsce archiwizacji audycji - </w:t>
                        </w:r>
                        <w:proofErr w:type="spellStart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youtube</w:t>
                        </w:r>
                        <w:proofErr w:type="spellEnd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, strona internetowa, </w:t>
                        </w:r>
                        <w:proofErr w:type="spellStart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spotify</w:t>
                        </w:r>
                        <w:proofErr w:type="spellEnd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 itp.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33654E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od kiedy nadawana jest audycja - rok 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inne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tytuł / nazwa działania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tematyka - stałe rubryki itp.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>odbiorca/odbiorcy ostateczni - grupa docelowa, w tym charakterystyka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tbl>
                  <w:tblPr>
                    <w:tblW w:w="150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5700"/>
                    <w:gridCol w:w="9306"/>
                  </w:tblGrid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kraj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język programu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czas trwania programu w minutach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dzień i godzina nadawania programu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liczba programów rocznie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miejsce archiwizacji audycji - </w:t>
                        </w:r>
                        <w:proofErr w:type="spellStart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youtube</w:t>
                        </w:r>
                        <w:proofErr w:type="spellEnd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, strona internetowa, </w:t>
                        </w:r>
                        <w:proofErr w:type="spellStart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spotify</w:t>
                        </w:r>
                        <w:proofErr w:type="spellEnd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 itp.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gdzie program będzie się ukazywał - nazwa stacji TV, </w:t>
                        </w:r>
                        <w:proofErr w:type="spellStart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yuotube</w:t>
                        </w:r>
                        <w:proofErr w:type="spellEnd"/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 xml:space="preserve"> itp.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od kiedy nadawana jest program - rok 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zasięg - średnia liczba widzów 1 programu TV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inne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tytuł / nazwa działania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tematyka - stałe rubryki itp.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odbiorca/odbiorcy ostateczni - grupa docelowa, w tym charakterystyka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lastRenderedPageBreak/>
                    <w:t>treści autorskie - szacunkowy % treści oryginalnych tj. napisanych specjalnie dla gazety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przedruki - szacunkowy % przedruków tj. opublikowanych uprzednio, całych albo ich fragmentów, zmienionych nieznacznie w innym źródle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5842"/>
                    <w:gridCol w:w="9306"/>
                  </w:tblGrid>
                  <w:tr w:rsidR="007915FA" w:rsidRPr="002A3B51" w:rsidTr="007915FA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kraj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język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liczba użytkowników portalu miesięcznie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Data powstania portalu - rok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7915FA">
                          <w:rPr>
                            <w:rFonts w:eastAsia="Times New Roman" w:cstheme="minorHAnsi"/>
                            <w:color w:val="005A95"/>
                            <w:sz w:val="18"/>
                            <w:szCs w:val="18"/>
                            <w:lang w:eastAsia="pl-PL"/>
                          </w:rPr>
                          <w:t>cz</w:t>
                        </w: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ęstotliwość aktualizacji - np. raz w tygodniu, miesiącu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842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adres www portalu</w:t>
                        </w:r>
                      </w:p>
                    </w:tc>
                    <w:tc>
                      <w:tcPr>
                        <w:tcW w:w="9306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inne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  <w:r w:rsidRPr="007915FA"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  <w:t>Wpisz kwotę w zł</w:t>
                  </w:r>
                </w:p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5700"/>
                    <w:gridCol w:w="9448"/>
                  </w:tblGrid>
                  <w:tr w:rsidR="007915FA" w:rsidRPr="007915FA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wnioskowana kwota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wkład osobowy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wkład rzeczowy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lastRenderedPageBreak/>
                          <w:t>wkład finansowy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7915FA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łącznie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7915FA" w:rsidRPr="007915FA" w:rsidTr="007915FA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7915FA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lastRenderedPageBreak/>
                    <w:t>Wpisz kwotę w zł</w:t>
                  </w:r>
                </w:p>
                <w:tbl>
                  <w:tblPr>
                    <w:tblW w:w="15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5700"/>
                    <w:gridCol w:w="9448"/>
                  </w:tblGrid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dotacje z innych organizacji, instytucji, urzędów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wpływy z reklamy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wpływy z kolportażu / prenumeraty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stali partnerzy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915FA" w:rsidRPr="002A3B51" w:rsidTr="007915FA">
                    <w:tc>
                      <w:tcPr>
                        <w:tcW w:w="5700" w:type="dxa"/>
                        <w:shd w:val="clear" w:color="auto" w:fill="F2F3FE"/>
                        <w:vAlign w:val="center"/>
                        <w:hideMark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  <w:r w:rsidRPr="002A3B51"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  <w:t>inne</w:t>
                        </w:r>
                      </w:p>
                    </w:tc>
                    <w:tc>
                      <w:tcPr>
                        <w:tcW w:w="9448" w:type="dxa"/>
                        <w:shd w:val="clear" w:color="auto" w:fill="FFFFFF"/>
                        <w:vAlign w:val="center"/>
                      </w:tcPr>
                      <w:p w:rsidR="007915FA" w:rsidRPr="002A3B51" w:rsidRDefault="007915FA" w:rsidP="002A3B51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A1551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7915FA" w:rsidRPr="002A3B51" w:rsidRDefault="007915FA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List intencyjny - skan podpisanego listu - załącznik obowiązkowy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Świadectwo rejestracji - skan w języku rejestracji - załącznik obowiązkowy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Świadectwo rejestracji - skan tłumaczenia w języku polskim- załącznik obowiązkowy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Statut - jeżeli dotyczy - skan w języku rejestracji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Oświadczam, że znane mi są obowiązki ciążące na partnerach, których projekty zostaną dofinansowane przez KPRM: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3654E" w:rsidRPr="007915FA" w:rsidTr="007915FA">
              <w:trPr>
                <w:tblCellSpacing w:w="0" w:type="dxa"/>
                <w:jc w:val="center"/>
              </w:trPr>
              <w:tc>
                <w:tcPr>
                  <w:tcW w:w="882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</w:pPr>
                  <w:r w:rsidRPr="002A3B51">
                    <w:rPr>
                      <w:rFonts w:eastAsia="Times New Roman" w:cstheme="minorHAnsi"/>
                      <w:color w:val="6F76A7"/>
                      <w:sz w:val="18"/>
                      <w:szCs w:val="18"/>
                      <w:lang w:eastAsia="pl-PL"/>
                    </w:rPr>
                    <w:t>Oświadczam, że znana jest mi Polityka Prywatności – Fundacji Wolność i Demokracja (wid.org.pl):</w:t>
                  </w:r>
                </w:p>
              </w:tc>
              <w:tc>
                <w:tcPr>
                  <w:tcW w:w="4118" w:type="pct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</w:tcPr>
                <w:p w:rsidR="009A1D1D" w:rsidRPr="002A3B51" w:rsidRDefault="009A1D1D" w:rsidP="002A3B51">
                  <w:pPr>
                    <w:spacing w:after="0" w:line="240" w:lineRule="auto"/>
                    <w:rPr>
                      <w:rFonts w:eastAsia="Times New Roman" w:cstheme="minorHAnsi"/>
                      <w:color w:val="0A1551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A1D1D" w:rsidRPr="002A3B51" w:rsidRDefault="009A1D1D" w:rsidP="002A3B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D1D" w:rsidRPr="002A3B51" w:rsidRDefault="009A1D1D" w:rsidP="002A3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526B9E" w:rsidRPr="002A3B51" w:rsidRDefault="00D602D6">
      <w:pPr>
        <w:rPr>
          <w:rFonts w:cstheme="minorHAnsi"/>
          <w:sz w:val="20"/>
          <w:szCs w:val="20"/>
        </w:rPr>
      </w:pPr>
    </w:p>
    <w:sectPr w:rsidR="00526B9E" w:rsidRPr="002A3B51" w:rsidSect="009A1D1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D6" w:rsidRDefault="00D602D6" w:rsidP="002A3B51">
      <w:pPr>
        <w:spacing w:after="0" w:line="240" w:lineRule="auto"/>
      </w:pPr>
      <w:r>
        <w:separator/>
      </w:r>
    </w:p>
  </w:endnote>
  <w:endnote w:type="continuationSeparator" w:id="0">
    <w:p w:rsidR="00D602D6" w:rsidRDefault="00D602D6" w:rsidP="002A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4712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3B51" w:rsidRDefault="002A3B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3B51" w:rsidRDefault="002A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D6" w:rsidRDefault="00D602D6" w:rsidP="002A3B51">
      <w:pPr>
        <w:spacing w:after="0" w:line="240" w:lineRule="auto"/>
      </w:pPr>
      <w:r>
        <w:separator/>
      </w:r>
    </w:p>
  </w:footnote>
  <w:footnote w:type="continuationSeparator" w:id="0">
    <w:p w:rsidR="00D602D6" w:rsidRDefault="00D602D6" w:rsidP="002A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B51" w:rsidRDefault="002A3B51">
    <w:pPr>
      <w:pStyle w:val="Nagwek"/>
    </w:pPr>
  </w:p>
  <w:tbl>
    <w:tblPr>
      <w:tblW w:w="5000" w:type="pct"/>
      <w:tblCellSpacing w:w="0" w:type="dxa"/>
      <w:shd w:val="clear" w:color="auto" w:fill="F3F3FE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98"/>
    </w:tblGrid>
    <w:tr w:rsidR="002A3B51" w:rsidRPr="002A3B51" w:rsidTr="006141FD">
      <w:trPr>
        <w:tblCellSpacing w:w="0" w:type="dxa"/>
      </w:trPr>
      <w:tc>
        <w:tcPr>
          <w:tcW w:w="0" w:type="auto"/>
          <w:shd w:val="clear" w:color="auto" w:fill="F3F3FE"/>
          <w:vAlign w:val="center"/>
          <w:hideMark/>
        </w:tcPr>
        <w:tbl>
          <w:tblPr>
            <w:tblW w:w="14034" w:type="dxa"/>
            <w:tblCellSpacing w:w="0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64"/>
            <w:gridCol w:w="5670"/>
          </w:tblGrid>
          <w:tr w:rsidR="009A1D1D" w:rsidRPr="002A3B51" w:rsidTr="009A1D1D">
            <w:trPr>
              <w:tblCellSpacing w:w="0" w:type="dxa"/>
            </w:trPr>
            <w:tc>
              <w:tcPr>
                <w:tcW w:w="8364" w:type="dxa"/>
                <w:shd w:val="clear" w:color="auto" w:fill="FFFFFF"/>
                <w:vAlign w:val="center"/>
                <w:hideMark/>
              </w:tcPr>
              <w:p w:rsidR="002A3B51" w:rsidRPr="002A3B51" w:rsidRDefault="002A3B51" w:rsidP="002A3B51">
                <w:pPr>
                  <w:spacing w:after="0" w:line="240" w:lineRule="auto"/>
                  <w:jc w:val="center"/>
                  <w:textAlignment w:val="center"/>
                  <w:outlineLvl w:val="2"/>
                  <w:rPr>
                    <w:rFonts w:eastAsia="Times New Roman" w:cstheme="minorHAnsi"/>
                    <w:b/>
                    <w:bCs/>
                    <w:color w:val="0A1551"/>
                    <w:sz w:val="28"/>
                    <w:szCs w:val="2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bCs/>
                    <w:color w:val="0A1551"/>
                    <w:sz w:val="28"/>
                    <w:szCs w:val="28"/>
                    <w:lang w:eastAsia="pl-PL"/>
                  </w:rPr>
                  <w:t xml:space="preserve">Wniosek - </w:t>
                </w:r>
                <w:r w:rsidRPr="002A3B51">
                  <w:rPr>
                    <w:rFonts w:eastAsia="Times New Roman" w:cstheme="minorHAnsi"/>
                    <w:b/>
                    <w:bCs/>
                    <w:color w:val="0A1551"/>
                    <w:sz w:val="28"/>
                    <w:szCs w:val="28"/>
                    <w:lang w:eastAsia="pl-PL"/>
                  </w:rPr>
                  <w:t>MEDIA POLSKIE - 2024</w:t>
                </w:r>
              </w:p>
            </w:tc>
            <w:tc>
              <w:tcPr>
                <w:tcW w:w="5670" w:type="dxa"/>
                <w:shd w:val="clear" w:color="auto" w:fill="FFFFFF"/>
                <w:vAlign w:val="center"/>
                <w:hideMark/>
              </w:tcPr>
              <w:p w:rsidR="002A3B51" w:rsidRPr="002A3B51" w:rsidRDefault="002A3B51" w:rsidP="002A3B51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2A3B51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 </w:t>
                </w:r>
                <w:r>
                  <w:rPr>
                    <w:rFonts w:eastAsia="Times New Roman" w:cstheme="minorHAnsi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>
                      <wp:extent cx="2248593" cy="631767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 WID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8593" cy="6317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A3B51" w:rsidRPr="002A3B51" w:rsidRDefault="002A3B51" w:rsidP="002A3B51">
          <w:pPr>
            <w:spacing w:after="0" w:line="240" w:lineRule="auto"/>
            <w:rPr>
              <w:rFonts w:eastAsia="Times New Roman" w:cstheme="minorHAnsi"/>
              <w:color w:val="000000"/>
              <w:sz w:val="20"/>
              <w:szCs w:val="20"/>
              <w:lang w:eastAsia="pl-PL"/>
            </w:rPr>
          </w:pPr>
        </w:p>
      </w:tc>
    </w:tr>
  </w:tbl>
  <w:p w:rsidR="002A3B51" w:rsidRDefault="002A3B51">
    <w:pPr>
      <w:pStyle w:val="Nagwek"/>
    </w:pPr>
  </w:p>
  <w:p w:rsidR="002A3B51" w:rsidRDefault="002A3B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51"/>
    <w:rsid w:val="00013D2B"/>
    <w:rsid w:val="0013653A"/>
    <w:rsid w:val="0029722C"/>
    <w:rsid w:val="002A3B51"/>
    <w:rsid w:val="0033654E"/>
    <w:rsid w:val="003D4DF8"/>
    <w:rsid w:val="007915FA"/>
    <w:rsid w:val="00875D9E"/>
    <w:rsid w:val="009A1D1D"/>
    <w:rsid w:val="00A71E19"/>
    <w:rsid w:val="00D4772B"/>
    <w:rsid w:val="00D602D6"/>
    <w:rsid w:val="00F3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71EA"/>
  <w15:chartTrackingRefBased/>
  <w15:docId w15:val="{8FA83F9E-F8F7-477E-899D-6DB6E0E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A3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A3B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object">
    <w:name w:val="object"/>
    <w:basedOn w:val="Domylnaczcionkaakapitu"/>
    <w:rsid w:val="002A3B51"/>
  </w:style>
  <w:style w:type="character" w:styleId="Hipercze">
    <w:name w:val="Hyperlink"/>
    <w:basedOn w:val="Domylnaczcionkaakapitu"/>
    <w:uiPriority w:val="99"/>
    <w:semiHidden/>
    <w:unhideWhenUsed/>
    <w:rsid w:val="002A3B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B51"/>
  </w:style>
  <w:style w:type="paragraph" w:styleId="Stopka">
    <w:name w:val="footer"/>
    <w:basedOn w:val="Normalny"/>
    <w:link w:val="StopkaZnak"/>
    <w:uiPriority w:val="99"/>
    <w:unhideWhenUsed/>
    <w:rsid w:val="002A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B51"/>
  </w:style>
  <w:style w:type="paragraph" w:styleId="Tekstdymka">
    <w:name w:val="Balloon Text"/>
    <w:basedOn w:val="Normalny"/>
    <w:link w:val="TekstdymkaZnak"/>
    <w:uiPriority w:val="99"/>
    <w:semiHidden/>
    <w:unhideWhenUsed/>
    <w:rsid w:val="0079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onia.stat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Kasperska</dc:creator>
  <cp:keywords/>
  <dc:description/>
  <cp:lastModifiedBy>Barbara Kasperska</cp:lastModifiedBy>
  <cp:revision>7</cp:revision>
  <cp:lastPrinted>2023-10-03T05:50:00Z</cp:lastPrinted>
  <dcterms:created xsi:type="dcterms:W3CDTF">2023-10-03T05:19:00Z</dcterms:created>
  <dcterms:modified xsi:type="dcterms:W3CDTF">2023-10-03T05:50:00Z</dcterms:modified>
</cp:coreProperties>
</file>